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BF75" w14:textId="77777777" w:rsidR="00A32658" w:rsidRPr="00CC0C31" w:rsidRDefault="00A32658" w:rsidP="00F5760F">
      <w:pPr>
        <w:pStyle w:val="Title"/>
      </w:pPr>
      <w:permStart w:id="322774025" w:edGrp="everyone"/>
      <w:r>
        <w:t>Title of the manuscript (20pt)</w:t>
      </w:r>
    </w:p>
    <w:sdt>
      <w:sdtPr>
        <w:id w:val="700894832"/>
        <w:placeholder>
          <w:docPart w:val="DefaultPlaceholder_-1854013440"/>
        </w:placeholder>
        <w:showingPlcHdr/>
      </w:sdtPr>
      <w:sdtContent>
        <w:p w14:paraId="74DE8E8C" w14:textId="64B00E1F" w:rsidR="00495E98" w:rsidRPr="00CC0C31" w:rsidRDefault="001A3078" w:rsidP="00F5760F">
          <w:pPr>
            <w:pStyle w:val="Authors"/>
          </w:pPr>
          <w:r w:rsidRPr="00CC0C31">
            <w:rPr>
              <w:rStyle w:val="PlaceholderText"/>
              <w:rFonts w:eastAsiaTheme="majorEastAsia"/>
            </w:rPr>
            <w:t>Click or tap here to enter text.</w:t>
          </w:r>
        </w:p>
      </w:sdtContent>
    </w:sdt>
    <w:p w14:paraId="46FD350C" w14:textId="4DF2EE0E" w:rsidR="00640A79" w:rsidRPr="0067615E" w:rsidRDefault="00157824" w:rsidP="00CC0C31">
      <w:pPr>
        <w:rPr>
          <w:sz w:val="20"/>
          <w:szCs w:val="20"/>
        </w:rPr>
      </w:pPr>
      <w:r w:rsidRPr="0067615E">
        <w:rPr>
          <w:sz w:val="20"/>
          <w:szCs w:val="20"/>
        </w:rPr>
        <w:t xml:space="preserve">Write the </w:t>
      </w:r>
      <w:r w:rsidR="00200A1E" w:rsidRPr="0067615E">
        <w:rPr>
          <w:sz w:val="20"/>
          <w:szCs w:val="20"/>
        </w:rPr>
        <w:t>names</w:t>
      </w:r>
      <w:r w:rsidRPr="0067615E">
        <w:rPr>
          <w:sz w:val="20"/>
          <w:szCs w:val="20"/>
        </w:rPr>
        <w:t xml:space="preserve"> of the Authors </w:t>
      </w:r>
      <w:r w:rsidR="00121748" w:rsidRPr="0067615E">
        <w:rPr>
          <w:sz w:val="20"/>
          <w:szCs w:val="20"/>
        </w:rPr>
        <w:t xml:space="preserve">in the </w:t>
      </w:r>
      <w:r w:rsidR="00121748" w:rsidRPr="00FA06D9">
        <w:rPr>
          <w:b/>
          <w:bCs/>
          <w:sz w:val="20"/>
          <w:szCs w:val="20"/>
        </w:rPr>
        <w:t>above field</w:t>
      </w:r>
      <w:r w:rsidR="00200A1E" w:rsidRPr="0067615E">
        <w:rPr>
          <w:sz w:val="20"/>
          <w:szCs w:val="20"/>
        </w:rPr>
        <w:t>,</w:t>
      </w:r>
      <w:r w:rsidR="00121748" w:rsidRPr="0067615E">
        <w:rPr>
          <w:sz w:val="20"/>
          <w:szCs w:val="20"/>
        </w:rPr>
        <w:t xml:space="preserve"> separated by </w:t>
      </w:r>
      <w:r w:rsidR="00200A1E" w:rsidRPr="0067615E">
        <w:rPr>
          <w:sz w:val="20"/>
          <w:szCs w:val="20"/>
        </w:rPr>
        <w:t xml:space="preserve">a </w:t>
      </w:r>
      <w:r w:rsidR="00121748" w:rsidRPr="0067615E">
        <w:rPr>
          <w:sz w:val="20"/>
          <w:szCs w:val="20"/>
        </w:rPr>
        <w:t>comma</w:t>
      </w:r>
      <w:r w:rsidR="00200A1E" w:rsidRPr="0067615E">
        <w:rPr>
          <w:sz w:val="20"/>
          <w:szCs w:val="20"/>
        </w:rPr>
        <w:t xml:space="preserve">, and insert superscript 1, 2, 3, etc., </w:t>
      </w:r>
      <w:proofErr w:type="gramStart"/>
      <w:r w:rsidR="00200A1E" w:rsidRPr="0067615E">
        <w:rPr>
          <w:sz w:val="20"/>
          <w:szCs w:val="20"/>
        </w:rPr>
        <w:t>at</w:t>
      </w:r>
      <w:proofErr w:type="gramEnd"/>
      <w:r w:rsidR="00200A1E" w:rsidRPr="0067615E">
        <w:rPr>
          <w:sz w:val="20"/>
          <w:szCs w:val="20"/>
        </w:rPr>
        <w:t xml:space="preserve"> the last letter of the author's name</w:t>
      </w:r>
      <w:r w:rsidR="00497C76">
        <w:rPr>
          <w:sz w:val="20"/>
          <w:szCs w:val="20"/>
        </w:rPr>
        <w:t xml:space="preserve">. </w:t>
      </w:r>
      <w:r w:rsidR="00E51E83" w:rsidRPr="00E51E83">
        <w:rPr>
          <w:b/>
          <w:bCs/>
          <w:color w:val="EE0000"/>
          <w:sz w:val="20"/>
          <w:szCs w:val="20"/>
        </w:rPr>
        <w:t>After inserting</w:t>
      </w:r>
      <w:r w:rsidR="00E51E83">
        <w:rPr>
          <w:b/>
          <w:bCs/>
          <w:color w:val="EE0000"/>
          <w:sz w:val="20"/>
          <w:szCs w:val="20"/>
        </w:rPr>
        <w:t>,</w:t>
      </w:r>
      <w:r w:rsidR="00E51E83" w:rsidRPr="00E51E83">
        <w:rPr>
          <w:b/>
          <w:bCs/>
          <w:color w:val="EE0000"/>
          <w:sz w:val="20"/>
          <w:szCs w:val="20"/>
        </w:rPr>
        <w:t xml:space="preserve"> delete this instruction.</w:t>
      </w:r>
    </w:p>
    <w:sdt>
      <w:sdtPr>
        <w:id w:val="1188950678"/>
        <w:placeholder>
          <w:docPart w:val="DefaultPlaceholder_-1854013440"/>
        </w:placeholder>
        <w:showingPlcHdr/>
      </w:sdtPr>
      <w:sdtContent>
        <w:p w14:paraId="51511FD9" w14:textId="6C3AB171" w:rsidR="00640A79" w:rsidRPr="00CC0C31" w:rsidRDefault="001A0732" w:rsidP="00F5760F">
          <w:pPr>
            <w:pStyle w:val="AuthorAffliation"/>
          </w:pPr>
          <w:r w:rsidRPr="00CC0C31">
            <w:rPr>
              <w:rStyle w:val="PlaceholderText"/>
              <w:rFonts w:eastAsiaTheme="majorEastAsia"/>
            </w:rPr>
            <w:t>Click or tap here to enter text.</w:t>
          </w:r>
        </w:p>
      </w:sdtContent>
    </w:sdt>
    <w:sdt>
      <w:sdtPr>
        <w:id w:val="510878102"/>
        <w:placeholder>
          <w:docPart w:val="26D69DA7B86E473D9A6CBC8A1A45D498"/>
        </w:placeholder>
        <w:showingPlcHdr/>
      </w:sdtPr>
      <w:sdtContent>
        <w:p w14:paraId="06CB5811" w14:textId="7DDFD458" w:rsidR="00157824" w:rsidRPr="00CC0C31" w:rsidRDefault="00157824" w:rsidP="00F5760F">
          <w:pPr>
            <w:pStyle w:val="AuthorAffliation"/>
          </w:pPr>
          <w:r w:rsidRPr="00CC0C31">
            <w:rPr>
              <w:rStyle w:val="PlaceholderText"/>
              <w:rFonts w:eastAsiaTheme="majorEastAsia"/>
            </w:rPr>
            <w:t>Click or tap here to enter text.</w:t>
          </w:r>
        </w:p>
      </w:sdtContent>
    </w:sdt>
    <w:sdt>
      <w:sdtPr>
        <w:id w:val="1486828770"/>
        <w:placeholder>
          <w:docPart w:val="4EAE9724DC9348589CB1830ADCAA6352"/>
        </w:placeholder>
        <w:showingPlcHdr/>
      </w:sdtPr>
      <w:sdtContent>
        <w:p w14:paraId="0105477A" w14:textId="77777777" w:rsidR="00157824" w:rsidRPr="00CC0C31" w:rsidRDefault="00157824" w:rsidP="00F5760F">
          <w:pPr>
            <w:pStyle w:val="AuthorAffliation"/>
          </w:pPr>
          <w:r w:rsidRPr="00CC0C31">
            <w:rPr>
              <w:rStyle w:val="PlaceholderText"/>
              <w:rFonts w:eastAsiaTheme="majorEastAsia"/>
            </w:rPr>
            <w:t>Click or tap here to enter text.</w:t>
          </w:r>
        </w:p>
      </w:sdtContent>
    </w:sdt>
    <w:sdt>
      <w:sdtPr>
        <w:id w:val="-165244810"/>
        <w:placeholder>
          <w:docPart w:val="4217F98DB87D408882B5DD68D2548164"/>
        </w:placeholder>
        <w:showingPlcHdr/>
      </w:sdtPr>
      <w:sdtContent>
        <w:p w14:paraId="333733B2" w14:textId="77777777" w:rsidR="00157824" w:rsidRPr="00CC0C31" w:rsidRDefault="00157824" w:rsidP="00F5760F">
          <w:pPr>
            <w:pStyle w:val="AuthorAffliation"/>
          </w:pPr>
          <w:r w:rsidRPr="00CC0C31">
            <w:rPr>
              <w:rStyle w:val="PlaceholderText"/>
              <w:rFonts w:eastAsiaTheme="majorEastAsia"/>
            </w:rPr>
            <w:t>Click or tap here to enter text.</w:t>
          </w:r>
        </w:p>
      </w:sdtContent>
    </w:sdt>
    <w:sdt>
      <w:sdtPr>
        <w:id w:val="129992378"/>
        <w:placeholder>
          <w:docPart w:val="143B840E1F5B4435A5ED0FE53E63DC47"/>
        </w:placeholder>
        <w:showingPlcHdr/>
      </w:sdtPr>
      <w:sdtContent>
        <w:p w14:paraId="72D6B6BF" w14:textId="77777777" w:rsidR="00157824" w:rsidRPr="00CC0C31" w:rsidRDefault="00157824" w:rsidP="00F5760F">
          <w:pPr>
            <w:pStyle w:val="AuthorAffliation"/>
          </w:pPr>
          <w:r w:rsidRPr="00CC0C31">
            <w:rPr>
              <w:rStyle w:val="PlaceholderText"/>
              <w:rFonts w:eastAsiaTheme="majorEastAsia"/>
            </w:rPr>
            <w:t>Click or tap here to enter text.</w:t>
          </w:r>
        </w:p>
      </w:sdtContent>
    </w:sdt>
    <w:sdt>
      <w:sdtPr>
        <w:id w:val="438025173"/>
        <w:placeholder>
          <w:docPart w:val="2692379700E648DCBB2467F4A0FA1C0A"/>
        </w:placeholder>
        <w:showingPlcHdr/>
      </w:sdtPr>
      <w:sdtContent>
        <w:p w14:paraId="2055DE9E" w14:textId="77777777" w:rsidR="00157824" w:rsidRPr="00CC0C31" w:rsidRDefault="00157824" w:rsidP="00F5760F">
          <w:pPr>
            <w:pStyle w:val="AuthorAffliation"/>
          </w:pPr>
          <w:r w:rsidRPr="00CC0C31">
            <w:rPr>
              <w:rStyle w:val="PlaceholderText"/>
              <w:rFonts w:eastAsiaTheme="majorEastAsia"/>
            </w:rPr>
            <w:t>Click or tap here to enter text.</w:t>
          </w:r>
        </w:p>
      </w:sdtContent>
    </w:sdt>
    <w:p w14:paraId="66800F59" w14:textId="7F39B7B8" w:rsidR="006A1168" w:rsidRPr="009C59C6" w:rsidRDefault="006A1168" w:rsidP="006A1168">
      <w:r w:rsidRPr="00B87CF2">
        <w:rPr>
          <w:sz w:val="20"/>
          <w:szCs w:val="20"/>
        </w:rPr>
        <w:t xml:space="preserve">Write </w:t>
      </w:r>
      <w:r w:rsidR="002A0769" w:rsidRPr="00B87CF2">
        <w:rPr>
          <w:sz w:val="20"/>
          <w:szCs w:val="20"/>
        </w:rPr>
        <w:t xml:space="preserve">all the affiliations in the </w:t>
      </w:r>
      <w:r w:rsidR="002A0769" w:rsidRPr="00FA06D9">
        <w:rPr>
          <w:b/>
          <w:bCs/>
          <w:sz w:val="20"/>
          <w:szCs w:val="20"/>
        </w:rPr>
        <w:t>above fields</w:t>
      </w:r>
      <w:r w:rsidR="002A0769" w:rsidRPr="00B87CF2">
        <w:rPr>
          <w:sz w:val="20"/>
          <w:szCs w:val="20"/>
        </w:rPr>
        <w:t xml:space="preserve"> according to the format</w:t>
      </w:r>
      <w:r w:rsidR="00BC47CB" w:rsidRPr="00B87CF2">
        <w:rPr>
          <w:sz w:val="20"/>
          <w:szCs w:val="20"/>
        </w:rPr>
        <w:t xml:space="preserve"> “¹Department &amp; university, Country</w:t>
      </w:r>
      <w:r w:rsidR="00857BD8">
        <w:rPr>
          <w:sz w:val="20"/>
          <w:szCs w:val="20"/>
        </w:rPr>
        <w:t>”</w:t>
      </w:r>
      <w:r w:rsidR="006A4A8A" w:rsidRPr="00B87CF2">
        <w:rPr>
          <w:sz w:val="20"/>
          <w:szCs w:val="20"/>
        </w:rPr>
        <w:t>.</w:t>
      </w:r>
      <w:r w:rsidR="00717186">
        <w:rPr>
          <w:sz w:val="20"/>
          <w:szCs w:val="20"/>
        </w:rPr>
        <w:t xml:space="preserve"> </w:t>
      </w:r>
      <w:r w:rsidR="00717186" w:rsidRPr="00497C76">
        <w:rPr>
          <w:b/>
          <w:bCs/>
          <w:color w:val="EE0000"/>
          <w:sz w:val="20"/>
          <w:szCs w:val="20"/>
        </w:rPr>
        <w:t xml:space="preserve">Delete the </w:t>
      </w:r>
      <w:r w:rsidR="00497C76" w:rsidRPr="00497C76">
        <w:rPr>
          <w:b/>
          <w:bCs/>
          <w:color w:val="EE0000"/>
          <w:sz w:val="20"/>
          <w:szCs w:val="20"/>
        </w:rPr>
        <w:t>remaining fields.</w:t>
      </w:r>
    </w:p>
    <w:sdt>
      <w:sdtPr>
        <w:id w:val="-2037884048"/>
        <w:placeholder>
          <w:docPart w:val="736204E6D10B4FECA8C98CB756C4B540"/>
        </w:placeholder>
        <w:showingPlcHdr/>
      </w:sdtPr>
      <w:sdtContent>
        <w:p w14:paraId="196A6929" w14:textId="77777777" w:rsidR="006A4A8A" w:rsidRPr="009C59C6" w:rsidRDefault="006A4A8A" w:rsidP="00F5760F">
          <w:pPr>
            <w:pStyle w:val="AuthorAffliation"/>
          </w:pPr>
          <w:r w:rsidRPr="00CC0C31">
            <w:rPr>
              <w:rStyle w:val="PlaceholderText"/>
              <w:rFonts w:eastAsiaTheme="majorEastAsia"/>
            </w:rPr>
            <w:t>Click or tap here to enter text.</w:t>
          </w:r>
        </w:p>
      </w:sdtContent>
    </w:sdt>
    <w:p w14:paraId="7351EDB8" w14:textId="32EE4D33" w:rsidR="00157824" w:rsidRPr="00B87CF2" w:rsidRDefault="00D64F12" w:rsidP="00640A79">
      <w:pPr>
        <w:rPr>
          <w:sz w:val="20"/>
          <w:szCs w:val="20"/>
        </w:rPr>
      </w:pPr>
      <w:r w:rsidRPr="00B87CF2">
        <w:rPr>
          <w:sz w:val="20"/>
          <w:szCs w:val="20"/>
        </w:rPr>
        <w:t xml:space="preserve">Write the email addresses </w:t>
      </w:r>
      <w:r w:rsidR="00924134" w:rsidRPr="00B87CF2">
        <w:rPr>
          <w:sz w:val="20"/>
          <w:szCs w:val="20"/>
        </w:rPr>
        <w:t xml:space="preserve">of the authors in the same order in the </w:t>
      </w:r>
      <w:r w:rsidR="00924134" w:rsidRPr="00FA06D9">
        <w:rPr>
          <w:b/>
          <w:bCs/>
          <w:sz w:val="20"/>
          <w:szCs w:val="20"/>
        </w:rPr>
        <w:t>above field</w:t>
      </w:r>
      <w:r w:rsidR="00924134" w:rsidRPr="00B87CF2">
        <w:rPr>
          <w:sz w:val="20"/>
          <w:szCs w:val="20"/>
        </w:rPr>
        <w:t>.</w:t>
      </w:r>
      <w:r w:rsidR="00857BD8">
        <w:rPr>
          <w:sz w:val="20"/>
          <w:szCs w:val="20"/>
        </w:rPr>
        <w:t xml:space="preserve"> </w:t>
      </w:r>
      <w:r w:rsidR="00857BD8" w:rsidRPr="00E51E83">
        <w:rPr>
          <w:b/>
          <w:bCs/>
          <w:color w:val="EE0000"/>
          <w:sz w:val="20"/>
          <w:szCs w:val="20"/>
        </w:rPr>
        <w:t>After inserting</w:t>
      </w:r>
      <w:r w:rsidR="00857BD8">
        <w:rPr>
          <w:b/>
          <w:bCs/>
          <w:color w:val="EE0000"/>
          <w:sz w:val="20"/>
          <w:szCs w:val="20"/>
        </w:rPr>
        <w:t>,</w:t>
      </w:r>
      <w:r w:rsidR="00857BD8" w:rsidRPr="00E51E83">
        <w:rPr>
          <w:b/>
          <w:bCs/>
          <w:color w:val="EE0000"/>
          <w:sz w:val="20"/>
          <w:szCs w:val="20"/>
        </w:rPr>
        <w:t xml:space="preserve"> delete this instruction.</w:t>
      </w:r>
    </w:p>
    <w:sdt>
      <w:sdtPr>
        <w:id w:val="-1627000837"/>
        <w:placeholder>
          <w:docPart w:val="931841FFB7EB42EAA3C9D16C7EE8BF86"/>
        </w:placeholder>
        <w:showingPlcHdr/>
      </w:sdtPr>
      <w:sdtContent>
        <w:p w14:paraId="65F47398" w14:textId="77777777" w:rsidR="00924134" w:rsidRPr="009C59C6" w:rsidRDefault="00924134" w:rsidP="00F5760F">
          <w:pPr>
            <w:pStyle w:val="AuthorAffliation"/>
          </w:pPr>
          <w:r w:rsidRPr="00CC0C31">
            <w:rPr>
              <w:rStyle w:val="PlaceholderText"/>
              <w:rFonts w:eastAsiaTheme="majorEastAsia"/>
            </w:rPr>
            <w:t>Click or tap here to enter text.</w:t>
          </w:r>
        </w:p>
      </w:sdtContent>
    </w:sdt>
    <w:p w14:paraId="56D931E7" w14:textId="597976BC" w:rsidR="00157824" w:rsidRPr="009C59C6" w:rsidRDefault="00924134" w:rsidP="00640A79">
      <w:r w:rsidRPr="00B87CF2">
        <w:rPr>
          <w:sz w:val="20"/>
          <w:szCs w:val="20"/>
        </w:rPr>
        <w:t xml:space="preserve">Write the email addresses of </w:t>
      </w:r>
      <w:r w:rsidR="00BA19CA" w:rsidRPr="00B87CF2">
        <w:rPr>
          <w:sz w:val="20"/>
          <w:szCs w:val="20"/>
        </w:rPr>
        <w:t xml:space="preserve">the </w:t>
      </w:r>
      <w:r w:rsidRPr="00B87CF2">
        <w:rPr>
          <w:sz w:val="20"/>
          <w:szCs w:val="20"/>
        </w:rPr>
        <w:t xml:space="preserve">corresponding author </w:t>
      </w:r>
      <w:r w:rsidR="00BA19CA" w:rsidRPr="00B87CF2">
        <w:rPr>
          <w:sz w:val="20"/>
          <w:szCs w:val="20"/>
        </w:rPr>
        <w:t xml:space="preserve">in the </w:t>
      </w:r>
      <w:r w:rsidR="00BA19CA" w:rsidRPr="00FA06D9">
        <w:rPr>
          <w:b/>
          <w:bCs/>
          <w:sz w:val="20"/>
          <w:szCs w:val="20"/>
        </w:rPr>
        <w:t>above field</w:t>
      </w:r>
      <w:r w:rsidR="00BA19CA" w:rsidRPr="00B87CF2">
        <w:rPr>
          <w:sz w:val="20"/>
          <w:szCs w:val="20"/>
        </w:rPr>
        <w:t>.</w:t>
      </w:r>
      <w:r w:rsidR="00857BD8">
        <w:rPr>
          <w:sz w:val="20"/>
          <w:szCs w:val="20"/>
        </w:rPr>
        <w:t xml:space="preserve"> </w:t>
      </w:r>
      <w:r w:rsidR="00857BD8" w:rsidRPr="00E51E83">
        <w:rPr>
          <w:b/>
          <w:bCs/>
          <w:color w:val="EE0000"/>
          <w:sz w:val="20"/>
          <w:szCs w:val="20"/>
        </w:rPr>
        <w:t>After inserting</w:t>
      </w:r>
      <w:r w:rsidR="00857BD8">
        <w:rPr>
          <w:b/>
          <w:bCs/>
          <w:color w:val="EE0000"/>
          <w:sz w:val="20"/>
          <w:szCs w:val="20"/>
        </w:rPr>
        <w:t>,</w:t>
      </w:r>
      <w:r w:rsidR="00857BD8" w:rsidRPr="00E51E83">
        <w:rPr>
          <w:b/>
          <w:bCs/>
          <w:color w:val="EE0000"/>
          <w:sz w:val="20"/>
          <w:szCs w:val="20"/>
        </w:rPr>
        <w:t xml:space="preserve"> delete this instruction.</w:t>
      </w:r>
    </w:p>
    <w:permEnd w:id="322774025"/>
    <w:p w14:paraId="01BEECB5" w14:textId="7D3CEF46" w:rsidR="00495E98" w:rsidRPr="00640A79" w:rsidRDefault="00F70901" w:rsidP="00640A79">
      <w:r w:rsidRPr="00640A79">
        <w:rPr>
          <w:noProof/>
        </w:rPr>
        <mc:AlternateContent>
          <mc:Choice Requires="wps">
            <w:drawing>
              <wp:inline distT="0" distB="0" distL="0" distR="0" wp14:anchorId="25B452F5" wp14:editId="480282C8">
                <wp:extent cx="5760085" cy="0"/>
                <wp:effectExtent l="0" t="0" r="0" b="0"/>
                <wp:docPr id="13118934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4926E3" id="_x0000_t32" coordsize="21600,21600" o:spt="32" o:oned="t" path="m,l21600,21600e" filled="f">
                <v:path arrowok="t" fillok="f" o:connecttype="none"/>
                <o:lock v:ext="edit" shapetype="t"/>
              </v:shapetype>
              <v:shape id="Straight Arrow Connector 1" o:spid="_x0000_s1026" type="#_x0000_t32" style="width:45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" strokeweight=".5pt">
                <w10:anchorlock/>
              </v:shape>
            </w:pict>
          </mc:Fallback>
        </mc:AlternateContent>
      </w:r>
    </w:p>
    <w:p w14:paraId="524F472F" w14:textId="190F79C3" w:rsidR="00A319CF" w:rsidRPr="00640A79" w:rsidRDefault="00BD05F1" w:rsidP="00F5760F">
      <w:pPr>
        <w:pStyle w:val="Abstract"/>
      </w:pPr>
      <w:r w:rsidRPr="009C59C6">
        <w:t>Abstract</w:t>
      </w:r>
      <w:r w:rsidR="00FE1A74" w:rsidRPr="00640A79">
        <w:t xml:space="preserve"> - </w:t>
      </w:r>
      <w:sdt>
        <w:sdtPr>
          <w:id w:val="1759554685"/>
          <w:placeholder>
            <w:docPart w:val="DefaultPlaceholder_-1854013440"/>
          </w:placeholder>
          <w:showingPlcHdr/>
        </w:sdtPr>
        <w:sdtContent>
          <w:permStart w:id="1352691651" w:edGrp="everyone"/>
          <w:r w:rsidR="00A7732F" w:rsidRPr="00CC0C31">
            <w:rPr>
              <w:rStyle w:val="PlaceholderText"/>
              <w:rFonts w:eastAsiaTheme="majorEastAsia"/>
            </w:rPr>
            <w:t>Click or tap here to enter text.</w:t>
          </w:r>
          <w:permEnd w:id="1352691651"/>
        </w:sdtContent>
      </w:sdt>
    </w:p>
    <w:p w14:paraId="6FD4BCEC" w14:textId="7B038FE8" w:rsidR="00640A79" w:rsidRPr="00F5760F" w:rsidRDefault="00111087" w:rsidP="00F5760F">
      <w:pPr>
        <w:ind w:left="851"/>
        <w:rPr>
          <w:sz w:val="20"/>
          <w:szCs w:val="20"/>
        </w:rPr>
      </w:pPr>
      <w:permStart w:id="1001984609" w:edGrp="everyone"/>
      <w:r w:rsidRPr="00F5760F">
        <w:rPr>
          <w:sz w:val="20"/>
          <w:szCs w:val="20"/>
        </w:rPr>
        <w:t xml:space="preserve">Write the abstract in the space above and </w:t>
      </w:r>
      <w:r w:rsidRPr="00857BD8">
        <w:rPr>
          <w:b/>
          <w:bCs/>
          <w:color w:val="EE0000"/>
          <w:sz w:val="20"/>
          <w:szCs w:val="20"/>
        </w:rPr>
        <w:t>delete the</w:t>
      </w:r>
      <w:r w:rsidR="00432C28" w:rsidRPr="00857BD8">
        <w:rPr>
          <w:b/>
          <w:bCs/>
          <w:color w:val="EE0000"/>
          <w:sz w:val="20"/>
          <w:szCs w:val="20"/>
        </w:rPr>
        <w:t>se</w:t>
      </w:r>
      <w:r w:rsidRPr="00857BD8">
        <w:rPr>
          <w:b/>
          <w:bCs/>
          <w:color w:val="EE0000"/>
          <w:sz w:val="20"/>
          <w:szCs w:val="20"/>
        </w:rPr>
        <w:t xml:space="preserve"> </w:t>
      </w:r>
      <w:r w:rsidR="00640A79" w:rsidRPr="00857BD8">
        <w:rPr>
          <w:b/>
          <w:bCs/>
          <w:color w:val="EE0000"/>
          <w:sz w:val="20"/>
          <w:szCs w:val="20"/>
        </w:rPr>
        <w:t>instructions</w:t>
      </w:r>
      <w:r w:rsidR="00432C28" w:rsidRPr="00857BD8">
        <w:rPr>
          <w:color w:val="EE0000"/>
          <w:sz w:val="20"/>
          <w:szCs w:val="20"/>
        </w:rPr>
        <w:t>.</w:t>
      </w:r>
      <w:r w:rsidR="00640A79" w:rsidRPr="00857BD8">
        <w:rPr>
          <w:color w:val="EE0000"/>
          <w:sz w:val="20"/>
          <w:szCs w:val="20"/>
        </w:rPr>
        <w:t xml:space="preserve"> </w:t>
      </w:r>
    </w:p>
    <w:p w14:paraId="5EB7EA41" w14:textId="5678B56B" w:rsidR="00170AD8" w:rsidRPr="00170AD8" w:rsidRDefault="00170AD8" w:rsidP="00F5760F">
      <w:pPr>
        <w:ind w:left="851"/>
        <w:rPr>
          <w:sz w:val="20"/>
          <w:szCs w:val="20"/>
        </w:rPr>
      </w:pPr>
      <w:r w:rsidRPr="00170AD8">
        <w:rPr>
          <w:sz w:val="20"/>
          <w:szCs w:val="20"/>
        </w:rPr>
        <w:t>A self-contained summary (usually 150–250 words) that covers:</w:t>
      </w:r>
    </w:p>
    <w:p w14:paraId="50A2A943" w14:textId="77777777" w:rsidR="00170AD8" w:rsidRPr="00170AD8" w:rsidRDefault="00170AD8" w:rsidP="00F5760F">
      <w:pPr>
        <w:ind w:left="851"/>
        <w:rPr>
          <w:sz w:val="20"/>
          <w:szCs w:val="20"/>
        </w:rPr>
      </w:pPr>
      <w:r w:rsidRPr="00170AD8">
        <w:rPr>
          <w:sz w:val="20"/>
          <w:szCs w:val="20"/>
        </w:rPr>
        <w:t>The Problem: Why did you do this study?</w:t>
      </w:r>
    </w:p>
    <w:p w14:paraId="0B444D87" w14:textId="77777777" w:rsidR="00170AD8" w:rsidRPr="00170AD8" w:rsidRDefault="00170AD8" w:rsidP="00F5760F">
      <w:pPr>
        <w:ind w:left="851"/>
        <w:rPr>
          <w:sz w:val="20"/>
          <w:szCs w:val="20"/>
        </w:rPr>
      </w:pPr>
      <w:r w:rsidRPr="00170AD8">
        <w:rPr>
          <w:sz w:val="20"/>
          <w:szCs w:val="20"/>
        </w:rPr>
        <w:t>The Approach: Briefly, how did you do it?</w:t>
      </w:r>
    </w:p>
    <w:p w14:paraId="565EF3E1" w14:textId="77777777" w:rsidR="00170AD8" w:rsidRPr="00170AD8" w:rsidRDefault="00170AD8" w:rsidP="00F5760F">
      <w:pPr>
        <w:ind w:left="851"/>
        <w:rPr>
          <w:sz w:val="20"/>
          <w:szCs w:val="20"/>
        </w:rPr>
      </w:pPr>
      <w:r w:rsidRPr="00170AD8">
        <w:rPr>
          <w:sz w:val="20"/>
          <w:szCs w:val="20"/>
        </w:rPr>
        <w:t>The Findings: What did you discover?</w:t>
      </w:r>
    </w:p>
    <w:p w14:paraId="13BEF5A7" w14:textId="77777777" w:rsidR="00170AD8" w:rsidRPr="00170AD8" w:rsidRDefault="00170AD8" w:rsidP="00F5760F">
      <w:pPr>
        <w:ind w:left="851"/>
        <w:rPr>
          <w:sz w:val="20"/>
          <w:szCs w:val="20"/>
        </w:rPr>
      </w:pPr>
      <w:r w:rsidRPr="00170AD8">
        <w:rPr>
          <w:sz w:val="20"/>
          <w:szCs w:val="20"/>
        </w:rPr>
        <w:t>The Conclusion: Why does it matter?</w:t>
      </w:r>
    </w:p>
    <w:permEnd w:id="1001984609"/>
    <w:p w14:paraId="79C28F61" w14:textId="56A955FF" w:rsidR="006129D3" w:rsidRPr="009C59C6" w:rsidRDefault="00A62A28" w:rsidP="0040261A">
      <w:pPr>
        <w:pStyle w:val="Abstract"/>
      </w:pPr>
      <w:r>
        <w:t>Key</w:t>
      </w:r>
      <w:r w:rsidR="0068544F" w:rsidRPr="009C59C6">
        <w:t xml:space="preserve">words - </w:t>
      </w:r>
      <w:sdt>
        <w:sdtPr>
          <w:id w:val="468630056"/>
          <w:placeholder>
            <w:docPart w:val="DefaultPlaceholder_-1854013440"/>
          </w:placeholder>
          <w:showingPlcHdr/>
        </w:sdtPr>
        <w:sdtContent>
          <w:permStart w:id="1390480966" w:edGrp="everyone"/>
          <w:r w:rsidR="0068544F" w:rsidRPr="00CC0C31">
            <w:rPr>
              <w:rStyle w:val="PlaceholderText"/>
              <w:rFonts w:eastAsiaTheme="majorEastAsia"/>
            </w:rPr>
            <w:t>Click or tap here to enter text.</w:t>
          </w:r>
          <w:permEnd w:id="1390480966"/>
        </w:sdtContent>
      </w:sdt>
    </w:p>
    <w:p w14:paraId="50F4F069" w14:textId="460F059D" w:rsidR="00AB3B82" w:rsidRPr="0040261A" w:rsidRDefault="00B914D9" w:rsidP="0040261A">
      <w:pPr>
        <w:ind w:left="851"/>
        <w:rPr>
          <w:sz w:val="20"/>
          <w:szCs w:val="20"/>
        </w:rPr>
      </w:pPr>
      <w:permStart w:id="1125993698" w:edGrp="everyone"/>
      <w:r w:rsidRPr="0040261A">
        <w:rPr>
          <w:rFonts w:eastAsiaTheme="majorEastAsia"/>
          <w:sz w:val="20"/>
          <w:szCs w:val="20"/>
        </w:rPr>
        <w:t>Include at least 4–6 keywords separated by commas</w:t>
      </w:r>
      <w:r w:rsidR="00857BD8">
        <w:rPr>
          <w:rFonts w:eastAsiaTheme="majorEastAsia"/>
          <w:sz w:val="20"/>
          <w:szCs w:val="20"/>
        </w:rPr>
        <w:t xml:space="preserve">. </w:t>
      </w:r>
      <w:r w:rsidR="00857BD8" w:rsidRPr="00E51E83">
        <w:rPr>
          <w:b/>
          <w:bCs/>
          <w:color w:val="EE0000"/>
          <w:sz w:val="20"/>
          <w:szCs w:val="20"/>
        </w:rPr>
        <w:t>After inserting</w:t>
      </w:r>
      <w:r w:rsidR="00857BD8">
        <w:rPr>
          <w:b/>
          <w:bCs/>
          <w:color w:val="EE0000"/>
          <w:sz w:val="20"/>
          <w:szCs w:val="20"/>
        </w:rPr>
        <w:t>,</w:t>
      </w:r>
      <w:r w:rsidR="00857BD8" w:rsidRPr="00E51E83">
        <w:rPr>
          <w:b/>
          <w:bCs/>
          <w:color w:val="EE0000"/>
          <w:sz w:val="20"/>
          <w:szCs w:val="20"/>
        </w:rPr>
        <w:t xml:space="preserve"> delete this instruction.</w:t>
      </w:r>
    </w:p>
    <w:permEnd w:id="1125993698"/>
    <w:p w14:paraId="58C015E2" w14:textId="73D5583A" w:rsidR="00396EB2" w:rsidRDefault="00396EB2" w:rsidP="007E47C9">
      <w:pPr>
        <w:pStyle w:val="Heading2"/>
      </w:pPr>
      <w:r w:rsidRPr="00640A79">
        <w:rPr>
          <w:noProof/>
        </w:rPr>
        <mc:AlternateContent>
          <mc:Choice Requires="wps">
            <w:drawing>
              <wp:inline distT="0" distB="0" distL="0" distR="0" wp14:anchorId="5AA6B137" wp14:editId="02829E44">
                <wp:extent cx="5760085" cy="0"/>
                <wp:effectExtent l="0" t="0" r="0" b="0"/>
                <wp:docPr id="4118055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C58784A" id="Straight Arrow Connector 1" o:spid="_x0000_s1026" type="#_x0000_t32" style="width:45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" strokeweight=".5pt">
                <w10:anchorlock/>
              </v:shape>
            </w:pict>
          </mc:Fallback>
        </mc:AlternateContent>
      </w:r>
    </w:p>
    <w:p w14:paraId="791A492C" w14:textId="571246A8" w:rsidR="006129D3" w:rsidRDefault="00EF23CE" w:rsidP="00E0478E">
      <w:pPr>
        <w:pStyle w:val="Heading1"/>
      </w:pPr>
      <w:r>
        <w:t>I</w:t>
      </w:r>
      <w:r>
        <w:tab/>
      </w:r>
      <w:r w:rsidR="00E0478E">
        <w:t>Introduction</w:t>
      </w:r>
    </w:p>
    <w:p w14:paraId="1FC93B56" w14:textId="77777777" w:rsidR="00A173EE" w:rsidRDefault="00A173EE" w:rsidP="00A173EE">
      <w:pPr>
        <w:pStyle w:val="IEEEParagraph"/>
      </w:pPr>
      <w:permStart w:id="728448521" w:edGrp="everyone"/>
      <w:r w:rsidRPr="00984F1E">
        <w:t>The Introduction section establishes the foundation of the research paper and provides readers with the necessary context to understand the study. It should logically progress from the general research area to the specific contribution of the work. The section must be structured into the following subsections:</w:t>
      </w:r>
    </w:p>
    <w:p w14:paraId="05F61981" w14:textId="77777777" w:rsidR="00A173EE" w:rsidRPr="00984F1E" w:rsidRDefault="00A173EE" w:rsidP="00A173EE">
      <w:pPr>
        <w:pStyle w:val="IEEEParagraph"/>
      </w:pPr>
    </w:p>
    <w:p w14:paraId="4D3D1360" w14:textId="77777777" w:rsidR="00A173EE" w:rsidRDefault="00A173EE" w:rsidP="00A173EE">
      <w:pPr>
        <w:pStyle w:val="IEEEParagraph"/>
      </w:pPr>
      <w:r>
        <w:t>A. Background: Introduce the broader research area and its importance.</w:t>
      </w:r>
    </w:p>
    <w:p w14:paraId="3B1D157A" w14:textId="77777777" w:rsidR="00A173EE" w:rsidRDefault="00A173EE" w:rsidP="00A173EE">
      <w:pPr>
        <w:pStyle w:val="IEEEParagraph"/>
      </w:pPr>
      <w:r>
        <w:t>B. Problem Statement: Clearly state the research problem.</w:t>
      </w:r>
    </w:p>
    <w:p w14:paraId="65CDCDB9" w14:textId="77777777" w:rsidR="00A173EE" w:rsidRDefault="00A173EE" w:rsidP="00A173EE">
      <w:pPr>
        <w:pStyle w:val="IEEEParagraph"/>
      </w:pPr>
      <w:r>
        <w:t>C. Research Gap: Identify limitations in existing studies.</w:t>
      </w:r>
    </w:p>
    <w:p w14:paraId="235A1B55" w14:textId="77777777" w:rsidR="00A173EE" w:rsidRDefault="00A173EE" w:rsidP="00A173EE">
      <w:pPr>
        <w:pStyle w:val="IEEEParagraph"/>
      </w:pPr>
      <w:r>
        <w:t>D. Aim and Objectives: Describe the aim, and the 3–5 specific objectives (action verbs)</w:t>
      </w:r>
    </w:p>
    <w:p w14:paraId="52D75FA6" w14:textId="634FA5B0" w:rsidR="00A173EE" w:rsidRDefault="00A173EE" w:rsidP="00A173EE">
      <w:pPr>
        <w:pStyle w:val="IEEEParagraph"/>
      </w:pPr>
      <w:r>
        <w:t>E. Structure of the Paper: Briefly explain the organization.</w:t>
      </w:r>
      <w:r w:rsidR="007C45AE">
        <w:t xml:space="preserve"> </w:t>
      </w:r>
      <w:r w:rsidR="007C45AE" w:rsidRPr="00E51E83">
        <w:rPr>
          <w:b/>
          <w:bCs/>
          <w:color w:val="EE0000"/>
          <w:szCs w:val="20"/>
        </w:rPr>
        <w:t>After inserting</w:t>
      </w:r>
      <w:r w:rsidR="007C45AE">
        <w:rPr>
          <w:b/>
          <w:bCs/>
          <w:color w:val="EE0000"/>
          <w:szCs w:val="20"/>
        </w:rPr>
        <w:t>,</w:t>
      </w:r>
      <w:r w:rsidR="007C45AE" w:rsidRPr="00E51E83">
        <w:rPr>
          <w:b/>
          <w:bCs/>
          <w:color w:val="EE0000"/>
          <w:szCs w:val="20"/>
        </w:rPr>
        <w:t xml:space="preserve"> delete </w:t>
      </w:r>
      <w:r w:rsidR="00D95C01">
        <w:rPr>
          <w:b/>
          <w:bCs/>
          <w:color w:val="EE0000"/>
          <w:szCs w:val="20"/>
        </w:rPr>
        <w:t>these</w:t>
      </w:r>
      <w:r w:rsidR="007C45AE" w:rsidRPr="00E51E83">
        <w:rPr>
          <w:b/>
          <w:bCs/>
          <w:color w:val="EE0000"/>
          <w:szCs w:val="20"/>
        </w:rPr>
        <w:t xml:space="preserve"> instruction</w:t>
      </w:r>
      <w:r w:rsidR="007C45AE">
        <w:rPr>
          <w:b/>
          <w:bCs/>
          <w:color w:val="EE0000"/>
          <w:szCs w:val="20"/>
        </w:rPr>
        <w:t>s</w:t>
      </w:r>
      <w:r w:rsidR="007C45AE" w:rsidRPr="00E51E83">
        <w:rPr>
          <w:b/>
          <w:bCs/>
          <w:color w:val="EE0000"/>
          <w:szCs w:val="20"/>
        </w:rPr>
        <w:t>.</w:t>
      </w:r>
    </w:p>
    <w:permEnd w:id="728448521"/>
    <w:p w14:paraId="2CD96DB1" w14:textId="3250FDDC" w:rsidR="006129D3" w:rsidRDefault="00A70713" w:rsidP="007E47C9">
      <w:pPr>
        <w:pStyle w:val="Heading2"/>
      </w:pPr>
      <w:r>
        <w:t xml:space="preserve">A. Background: </w:t>
      </w:r>
    </w:p>
    <w:p w14:paraId="4654DC7E" w14:textId="77777777" w:rsidR="004D4336" w:rsidRDefault="004D4336" w:rsidP="00BD05F1">
      <w:permStart w:id="180620048" w:edGrp="everyone"/>
    </w:p>
    <w:permEnd w:id="180620048"/>
    <w:p w14:paraId="310F25F7" w14:textId="2D3032FF" w:rsidR="004D4336" w:rsidRDefault="004D4336" w:rsidP="004D4336">
      <w:pPr>
        <w:pStyle w:val="Heading2"/>
      </w:pPr>
      <w:r>
        <w:lastRenderedPageBreak/>
        <w:t xml:space="preserve">B. Problem Statement: </w:t>
      </w:r>
    </w:p>
    <w:p w14:paraId="15CB666F" w14:textId="77777777" w:rsidR="004D4336" w:rsidRDefault="004D4336" w:rsidP="00BD05F1">
      <w:permStart w:id="86968403" w:edGrp="everyone"/>
    </w:p>
    <w:permEnd w:id="86968403"/>
    <w:p w14:paraId="709D6931" w14:textId="6C4391B1" w:rsidR="004D4336" w:rsidRDefault="004D4336" w:rsidP="004D4336">
      <w:pPr>
        <w:pStyle w:val="Heading2"/>
      </w:pPr>
      <w:r>
        <w:t>C. Research Gap:</w:t>
      </w:r>
    </w:p>
    <w:p w14:paraId="6CF41FD5" w14:textId="77777777" w:rsidR="004D4336" w:rsidRDefault="004D4336" w:rsidP="00BD05F1">
      <w:permStart w:id="320093945" w:edGrp="everyone"/>
    </w:p>
    <w:permEnd w:id="320093945"/>
    <w:p w14:paraId="6B3D266D" w14:textId="23A13877" w:rsidR="006129D3" w:rsidRDefault="004D4336" w:rsidP="004D4336">
      <w:pPr>
        <w:pStyle w:val="Heading2"/>
      </w:pPr>
      <w:r>
        <w:t xml:space="preserve">D. Aim and Objectives: </w:t>
      </w:r>
    </w:p>
    <w:p w14:paraId="74D672A9" w14:textId="77777777" w:rsidR="004D4336" w:rsidRDefault="004D4336" w:rsidP="004D4336">
      <w:permStart w:id="569533096" w:edGrp="everyone"/>
    </w:p>
    <w:permEnd w:id="569533096"/>
    <w:p w14:paraId="00BBEA39" w14:textId="58A14490" w:rsidR="006129D3" w:rsidRDefault="00F11BC0" w:rsidP="00F11BC0">
      <w:pPr>
        <w:pStyle w:val="Heading1"/>
      </w:pPr>
      <w:r>
        <w:t>II</w:t>
      </w:r>
      <w:r>
        <w:tab/>
        <w:t>Literature Review</w:t>
      </w:r>
    </w:p>
    <w:p w14:paraId="15151333" w14:textId="77777777" w:rsidR="00BF23AD" w:rsidRDefault="00BF23AD" w:rsidP="00BF23AD">
      <w:pPr>
        <w:pStyle w:val="IEEEParagraph"/>
      </w:pPr>
      <w:permStart w:id="749673190" w:edGrp="everyone"/>
      <w:r w:rsidRPr="00AF2535">
        <w:t>The Literature Review section provides a critical evaluation of existing knowledge relevant to the research topic. It establishes the theoretical and empirical foundation of the study while demonstrating how the proposed work contributes to the current body of knowledge. This section should be structured as follows:</w:t>
      </w:r>
    </w:p>
    <w:p w14:paraId="648E4944" w14:textId="77777777" w:rsidR="00BF23AD" w:rsidRPr="00AF2535" w:rsidRDefault="00BF23AD" w:rsidP="00BF23AD">
      <w:pPr>
        <w:pStyle w:val="IEEEParagraph"/>
      </w:pPr>
    </w:p>
    <w:p w14:paraId="419DA951" w14:textId="77777777" w:rsidR="00BF23AD" w:rsidRDefault="00BF23AD" w:rsidP="00BF23AD">
      <w:pPr>
        <w:pStyle w:val="IEEEParagraph"/>
      </w:pPr>
      <w:r>
        <w:t>A. Theoretical Foundation: Explain relevant theories/models/frameworks.</w:t>
      </w:r>
    </w:p>
    <w:p w14:paraId="58756CAE" w14:textId="77777777" w:rsidR="00BF23AD" w:rsidRDefault="00BF23AD" w:rsidP="00BF23AD">
      <w:pPr>
        <w:pStyle w:val="IEEEParagraph"/>
      </w:pPr>
      <w:r>
        <w:t>B. Related Work: Discuss previous studies.</w:t>
      </w:r>
    </w:p>
    <w:p w14:paraId="2BD72A66" w14:textId="77777777" w:rsidR="00BF23AD" w:rsidRDefault="00BF23AD" w:rsidP="00BF23AD">
      <w:pPr>
        <w:pStyle w:val="IEEEParagraph"/>
      </w:pPr>
      <w:r>
        <w:t>C. Identified Gaps: Highlight limitations of prior work.</w:t>
      </w:r>
    </w:p>
    <w:p w14:paraId="78826710" w14:textId="77777777" w:rsidR="00BF23AD" w:rsidRDefault="00BF23AD" w:rsidP="00BF23AD">
      <w:pPr>
        <w:pStyle w:val="IEEEParagraph"/>
      </w:pPr>
      <w:r>
        <w:t>Citations format example:</w:t>
      </w:r>
    </w:p>
    <w:p w14:paraId="3DB8D31D" w14:textId="3D45F540" w:rsidR="00BF23AD" w:rsidRPr="009C59C6" w:rsidRDefault="00BF23AD" w:rsidP="009C59C6">
      <w:pPr>
        <w:pStyle w:val="IEEEParagraph"/>
      </w:pPr>
      <w:r>
        <w:t>IEEE: [1], [2]</w:t>
      </w:r>
      <w:r w:rsidR="00D95C01">
        <w:t xml:space="preserve">. </w:t>
      </w:r>
      <w:r w:rsidR="00D95C01" w:rsidRPr="00E51E83">
        <w:rPr>
          <w:b/>
          <w:bCs/>
          <w:color w:val="EE0000"/>
          <w:szCs w:val="20"/>
        </w:rPr>
        <w:t>After inserting</w:t>
      </w:r>
      <w:r w:rsidR="00D95C01">
        <w:rPr>
          <w:b/>
          <w:bCs/>
          <w:color w:val="EE0000"/>
          <w:szCs w:val="20"/>
        </w:rPr>
        <w:t>,</w:t>
      </w:r>
      <w:r w:rsidR="00D95C01" w:rsidRPr="00E51E83">
        <w:rPr>
          <w:b/>
          <w:bCs/>
          <w:color w:val="EE0000"/>
          <w:szCs w:val="20"/>
        </w:rPr>
        <w:t xml:space="preserve"> delete th</w:t>
      </w:r>
      <w:r w:rsidR="00D95C01">
        <w:rPr>
          <w:b/>
          <w:bCs/>
          <w:color w:val="EE0000"/>
          <w:szCs w:val="20"/>
        </w:rPr>
        <w:t>ese</w:t>
      </w:r>
      <w:r w:rsidR="00D95C01" w:rsidRPr="00E51E83">
        <w:rPr>
          <w:b/>
          <w:bCs/>
          <w:color w:val="EE0000"/>
          <w:szCs w:val="20"/>
        </w:rPr>
        <w:t xml:space="preserve"> instruction</w:t>
      </w:r>
      <w:r w:rsidR="00D95C01">
        <w:rPr>
          <w:b/>
          <w:bCs/>
          <w:color w:val="EE0000"/>
          <w:szCs w:val="20"/>
        </w:rPr>
        <w:t>s</w:t>
      </w:r>
      <w:r w:rsidR="00D95C01" w:rsidRPr="00E51E83">
        <w:rPr>
          <w:b/>
          <w:bCs/>
          <w:color w:val="EE0000"/>
          <w:szCs w:val="20"/>
        </w:rPr>
        <w:t>.</w:t>
      </w:r>
    </w:p>
    <w:permEnd w:id="749673190"/>
    <w:p w14:paraId="0F29E6B1" w14:textId="18A8AC32" w:rsidR="000255C8" w:rsidRDefault="000255C8" w:rsidP="00611DE5">
      <w:pPr>
        <w:pStyle w:val="Heading1"/>
      </w:pPr>
      <w:r>
        <w:t>III</w:t>
      </w:r>
      <w:r w:rsidR="00611DE5">
        <w:tab/>
        <w:t>Methodology</w:t>
      </w:r>
    </w:p>
    <w:p w14:paraId="0EA6C497" w14:textId="51562A59" w:rsidR="000255C8" w:rsidRDefault="000255C8" w:rsidP="000255C8">
      <w:pPr>
        <w:pStyle w:val="IEEEParagraph"/>
      </w:pPr>
      <w:permStart w:id="1351710743" w:edGrp="everyone"/>
      <w:r w:rsidRPr="00B0529D">
        <w:t xml:space="preserve">The Methodology section describes how the research was conducted and provides sufficient detail to ensure reproducibility. It should clearly explain the research design, </w:t>
      </w:r>
      <w:r>
        <w:t xml:space="preserve">the system development process, the analytical models, and the </w:t>
      </w:r>
      <w:r w:rsidRPr="00B0529D">
        <w:t>performance evaluation criteria. This section must be structured logically as follows:</w:t>
      </w:r>
      <w:r w:rsidR="00D95C01">
        <w:t xml:space="preserve"> </w:t>
      </w:r>
      <w:r w:rsidR="00D95C01" w:rsidRPr="00E51E83">
        <w:rPr>
          <w:b/>
          <w:bCs/>
          <w:color w:val="EE0000"/>
          <w:szCs w:val="20"/>
        </w:rPr>
        <w:t>After inserting</w:t>
      </w:r>
      <w:r w:rsidR="00D95C01">
        <w:rPr>
          <w:b/>
          <w:bCs/>
          <w:color w:val="EE0000"/>
          <w:szCs w:val="20"/>
        </w:rPr>
        <w:t>,</w:t>
      </w:r>
      <w:r w:rsidR="00D95C01" w:rsidRPr="00E51E83">
        <w:rPr>
          <w:b/>
          <w:bCs/>
          <w:color w:val="EE0000"/>
          <w:szCs w:val="20"/>
        </w:rPr>
        <w:t xml:space="preserve"> delete this instruction.</w:t>
      </w:r>
    </w:p>
    <w:permEnd w:id="1351710743"/>
    <w:p w14:paraId="3E95F118" w14:textId="7440EBA1" w:rsidR="00E50F6C" w:rsidRDefault="00726A9B" w:rsidP="00207B0B">
      <w:pPr>
        <w:pStyle w:val="Heading2"/>
      </w:pPr>
      <w:r>
        <w:t>A</w:t>
      </w:r>
      <w:r w:rsidR="00207B0B">
        <w:t>.</w:t>
      </w:r>
      <w:r>
        <w:t xml:space="preserve"> Research Design: </w:t>
      </w:r>
    </w:p>
    <w:p w14:paraId="01FBA6A0" w14:textId="71A385E0" w:rsidR="00726A9B" w:rsidRPr="000F67BD" w:rsidRDefault="00726A9B" w:rsidP="009C59C6">
      <w:pPr>
        <w:rPr>
          <w:sz w:val="20"/>
          <w:szCs w:val="20"/>
        </w:rPr>
      </w:pPr>
      <w:permStart w:id="1509824598" w:edGrp="everyone"/>
      <w:r w:rsidRPr="000F67BD">
        <w:rPr>
          <w:sz w:val="20"/>
          <w:szCs w:val="20"/>
        </w:rPr>
        <w:t>The overall strategy (qualitative, quantitative, experimental</w:t>
      </w:r>
      <w:proofErr w:type="gramStart"/>
      <w:r w:rsidRPr="000F67BD">
        <w:rPr>
          <w:sz w:val="20"/>
          <w:szCs w:val="20"/>
        </w:rPr>
        <w:t>).</w:t>
      </w:r>
      <w:r w:rsidR="00D95C01" w:rsidRPr="00E51E83">
        <w:rPr>
          <w:b/>
          <w:bCs/>
          <w:color w:val="EE0000"/>
          <w:sz w:val="20"/>
          <w:szCs w:val="20"/>
        </w:rPr>
        <w:t>After</w:t>
      </w:r>
      <w:proofErr w:type="gramEnd"/>
      <w:r w:rsidR="00D95C01" w:rsidRPr="00E51E83">
        <w:rPr>
          <w:b/>
          <w:bCs/>
          <w:color w:val="EE0000"/>
          <w:sz w:val="20"/>
          <w:szCs w:val="20"/>
        </w:rPr>
        <w:t xml:space="preserve"> inserting</w:t>
      </w:r>
      <w:r w:rsidR="00D95C01">
        <w:rPr>
          <w:b/>
          <w:bCs/>
          <w:color w:val="EE0000"/>
          <w:sz w:val="20"/>
          <w:szCs w:val="20"/>
        </w:rPr>
        <w:t>,</w:t>
      </w:r>
      <w:r w:rsidR="00D95C01" w:rsidRPr="00E51E83">
        <w:rPr>
          <w:b/>
          <w:bCs/>
          <w:color w:val="EE0000"/>
          <w:sz w:val="20"/>
          <w:szCs w:val="20"/>
        </w:rPr>
        <w:t xml:space="preserve"> delete this instruction.</w:t>
      </w:r>
    </w:p>
    <w:p w14:paraId="611CA446" w14:textId="77777777" w:rsidR="00E50F6C" w:rsidRPr="009C59C6" w:rsidRDefault="00E50F6C" w:rsidP="00726A9B"/>
    <w:permEnd w:id="1509824598"/>
    <w:p w14:paraId="255F8B30" w14:textId="4E34F80B" w:rsidR="00E50F6C" w:rsidRDefault="00E50F6C" w:rsidP="00207B0B">
      <w:pPr>
        <w:pStyle w:val="Heading2"/>
      </w:pPr>
      <w:r>
        <w:t xml:space="preserve">B. </w:t>
      </w:r>
      <w:r w:rsidR="00726A9B">
        <w:t xml:space="preserve">Participants/Materials: </w:t>
      </w:r>
    </w:p>
    <w:p w14:paraId="1987A8CC" w14:textId="5A9FD35D" w:rsidR="00726A9B" w:rsidRPr="000F67BD" w:rsidRDefault="00726A9B" w:rsidP="009C59C6">
      <w:pPr>
        <w:rPr>
          <w:sz w:val="20"/>
          <w:szCs w:val="20"/>
        </w:rPr>
      </w:pPr>
      <w:permStart w:id="1544760915" w:edGrp="everyone"/>
      <w:r w:rsidRPr="000F67BD">
        <w:rPr>
          <w:sz w:val="20"/>
          <w:szCs w:val="20"/>
        </w:rPr>
        <w:t xml:space="preserve">Who or what </w:t>
      </w:r>
      <w:r w:rsidR="009A71F7" w:rsidRPr="000F67BD">
        <w:rPr>
          <w:sz w:val="20"/>
          <w:szCs w:val="20"/>
        </w:rPr>
        <w:t>studied?</w:t>
      </w:r>
      <w:r w:rsidR="009A71F7" w:rsidRPr="00E51E83">
        <w:rPr>
          <w:b/>
          <w:bCs/>
          <w:color w:val="EE0000"/>
          <w:sz w:val="20"/>
          <w:szCs w:val="20"/>
        </w:rPr>
        <w:t xml:space="preserve"> After</w:t>
      </w:r>
      <w:r w:rsidR="00D95C01" w:rsidRPr="00E51E83">
        <w:rPr>
          <w:b/>
          <w:bCs/>
          <w:color w:val="EE0000"/>
          <w:sz w:val="20"/>
          <w:szCs w:val="20"/>
        </w:rPr>
        <w:t xml:space="preserve"> inserting</w:t>
      </w:r>
      <w:r w:rsidR="00D95C01">
        <w:rPr>
          <w:b/>
          <w:bCs/>
          <w:color w:val="EE0000"/>
          <w:sz w:val="20"/>
          <w:szCs w:val="20"/>
        </w:rPr>
        <w:t>,</w:t>
      </w:r>
      <w:r w:rsidR="00D95C01" w:rsidRPr="00E51E83">
        <w:rPr>
          <w:b/>
          <w:bCs/>
          <w:color w:val="EE0000"/>
          <w:sz w:val="20"/>
          <w:szCs w:val="20"/>
        </w:rPr>
        <w:t xml:space="preserve"> delete this instruction.</w:t>
      </w:r>
    </w:p>
    <w:p w14:paraId="122BC3EB" w14:textId="77777777" w:rsidR="005B3A31" w:rsidRDefault="005B3A31" w:rsidP="005B3A31">
      <w:pPr>
        <w:pStyle w:val="Heading2"/>
      </w:pPr>
    </w:p>
    <w:permEnd w:id="1544760915"/>
    <w:p w14:paraId="040D94ED" w14:textId="5A97F200" w:rsidR="00207B0B" w:rsidRDefault="00207B0B" w:rsidP="005B3A31">
      <w:pPr>
        <w:pStyle w:val="Heading2"/>
      </w:pPr>
      <w:r>
        <w:t>C</w:t>
      </w:r>
      <w:r w:rsidR="00E50F6C">
        <w:t>.</w:t>
      </w:r>
      <w:r>
        <w:t xml:space="preserve"> </w:t>
      </w:r>
      <w:r w:rsidR="00726A9B">
        <w:t xml:space="preserve">Instruments: </w:t>
      </w:r>
    </w:p>
    <w:p w14:paraId="72A10E45" w14:textId="5CF59696" w:rsidR="00726A9B" w:rsidRPr="000F67BD" w:rsidRDefault="00726A9B" w:rsidP="009C59C6">
      <w:pPr>
        <w:rPr>
          <w:sz w:val="20"/>
          <w:szCs w:val="20"/>
        </w:rPr>
      </w:pPr>
      <w:permStart w:id="1578965799" w:edGrp="everyone"/>
      <w:r w:rsidRPr="000F67BD">
        <w:rPr>
          <w:sz w:val="20"/>
          <w:szCs w:val="20"/>
        </w:rPr>
        <w:t xml:space="preserve">Tools, software, or surveys </w:t>
      </w:r>
      <w:r w:rsidR="009A71F7" w:rsidRPr="000F67BD">
        <w:rPr>
          <w:sz w:val="20"/>
          <w:szCs w:val="20"/>
        </w:rPr>
        <w:t>used.</w:t>
      </w:r>
      <w:r w:rsidR="009A71F7" w:rsidRPr="00E51E83">
        <w:rPr>
          <w:b/>
          <w:bCs/>
          <w:color w:val="EE0000"/>
          <w:sz w:val="20"/>
          <w:szCs w:val="20"/>
        </w:rPr>
        <w:t xml:space="preserve"> After</w:t>
      </w:r>
      <w:r w:rsidR="009A71F7" w:rsidRPr="00E51E83">
        <w:rPr>
          <w:b/>
          <w:bCs/>
          <w:color w:val="EE0000"/>
          <w:sz w:val="20"/>
          <w:szCs w:val="20"/>
        </w:rPr>
        <w:t xml:space="preserve"> inserting</w:t>
      </w:r>
      <w:r w:rsidR="009A71F7">
        <w:rPr>
          <w:b/>
          <w:bCs/>
          <w:color w:val="EE0000"/>
          <w:sz w:val="20"/>
          <w:szCs w:val="20"/>
        </w:rPr>
        <w:t>,</w:t>
      </w:r>
      <w:r w:rsidR="009A71F7" w:rsidRPr="00E51E83">
        <w:rPr>
          <w:b/>
          <w:bCs/>
          <w:color w:val="EE0000"/>
          <w:sz w:val="20"/>
          <w:szCs w:val="20"/>
        </w:rPr>
        <w:t xml:space="preserve"> delete this instruction.</w:t>
      </w:r>
    </w:p>
    <w:p w14:paraId="4A086224" w14:textId="77777777" w:rsidR="005B3A31" w:rsidRPr="009C59C6" w:rsidRDefault="005B3A31" w:rsidP="005B3A31"/>
    <w:permEnd w:id="1578965799"/>
    <w:p w14:paraId="431F08DD" w14:textId="77777777" w:rsidR="00207B0B" w:rsidRDefault="00207B0B" w:rsidP="005B3A31">
      <w:pPr>
        <w:pStyle w:val="Heading2"/>
      </w:pPr>
      <w:r>
        <w:t xml:space="preserve">D. </w:t>
      </w:r>
      <w:r w:rsidR="00726A9B">
        <w:t xml:space="preserve">Procedures: </w:t>
      </w:r>
    </w:p>
    <w:p w14:paraId="43206392" w14:textId="70C62132" w:rsidR="00726A9B" w:rsidRPr="000F67BD" w:rsidRDefault="00726A9B" w:rsidP="009C59C6">
      <w:pPr>
        <w:rPr>
          <w:sz w:val="20"/>
          <w:szCs w:val="20"/>
        </w:rPr>
      </w:pPr>
      <w:permStart w:id="1098911572" w:edGrp="everyone"/>
      <w:r w:rsidRPr="000F67BD">
        <w:rPr>
          <w:sz w:val="20"/>
          <w:szCs w:val="20"/>
        </w:rPr>
        <w:t>A step-by-step account of what happened.</w:t>
      </w:r>
      <w:r w:rsidR="009A71F7">
        <w:rPr>
          <w:sz w:val="20"/>
          <w:szCs w:val="20"/>
        </w:rPr>
        <w:t xml:space="preserve"> </w:t>
      </w:r>
      <w:r w:rsidR="009A71F7" w:rsidRPr="00E51E83">
        <w:rPr>
          <w:b/>
          <w:bCs/>
          <w:color w:val="EE0000"/>
          <w:sz w:val="20"/>
          <w:szCs w:val="20"/>
        </w:rPr>
        <w:t>After inserting</w:t>
      </w:r>
      <w:r w:rsidR="009A71F7">
        <w:rPr>
          <w:b/>
          <w:bCs/>
          <w:color w:val="EE0000"/>
          <w:sz w:val="20"/>
          <w:szCs w:val="20"/>
        </w:rPr>
        <w:t>,</w:t>
      </w:r>
      <w:r w:rsidR="009A71F7" w:rsidRPr="00E51E83">
        <w:rPr>
          <w:b/>
          <w:bCs/>
          <w:color w:val="EE0000"/>
          <w:sz w:val="20"/>
          <w:szCs w:val="20"/>
        </w:rPr>
        <w:t xml:space="preserve"> delete this instruction.</w:t>
      </w:r>
    </w:p>
    <w:p w14:paraId="2EDCD324" w14:textId="77777777" w:rsidR="005B3A31" w:rsidRDefault="005B3A31" w:rsidP="005B3A31">
      <w:pPr>
        <w:pStyle w:val="Heading2"/>
      </w:pPr>
    </w:p>
    <w:permEnd w:id="1098911572"/>
    <w:p w14:paraId="05A85B6B" w14:textId="078C5D1D" w:rsidR="00207B0B" w:rsidRDefault="00207B0B" w:rsidP="005B3A31">
      <w:pPr>
        <w:pStyle w:val="Heading2"/>
      </w:pPr>
      <w:r>
        <w:t xml:space="preserve">E. </w:t>
      </w:r>
      <w:r w:rsidR="00726A9B">
        <w:t xml:space="preserve">Data Analysis: </w:t>
      </w:r>
    </w:p>
    <w:p w14:paraId="2486E77B" w14:textId="6D3ED61E" w:rsidR="00726A9B" w:rsidRPr="000F67BD" w:rsidRDefault="00726A9B" w:rsidP="009C59C6">
      <w:pPr>
        <w:rPr>
          <w:sz w:val="20"/>
          <w:szCs w:val="20"/>
          <w:lang w:eastAsia="zh-CN"/>
        </w:rPr>
      </w:pPr>
      <w:permStart w:id="1929331852" w:edGrp="everyone"/>
      <w:r w:rsidRPr="000F67BD">
        <w:rPr>
          <w:sz w:val="20"/>
          <w:szCs w:val="20"/>
        </w:rPr>
        <w:t>Which statistical or thematic methods did you use?</w:t>
      </w:r>
      <w:r w:rsidR="009A71F7">
        <w:rPr>
          <w:sz w:val="20"/>
          <w:szCs w:val="20"/>
        </w:rPr>
        <w:t xml:space="preserve"> </w:t>
      </w:r>
      <w:r w:rsidR="009A71F7" w:rsidRPr="00E51E83">
        <w:rPr>
          <w:b/>
          <w:bCs/>
          <w:color w:val="EE0000"/>
          <w:sz w:val="20"/>
          <w:szCs w:val="20"/>
        </w:rPr>
        <w:t>After inserting</w:t>
      </w:r>
      <w:r w:rsidR="009A71F7">
        <w:rPr>
          <w:b/>
          <w:bCs/>
          <w:color w:val="EE0000"/>
          <w:sz w:val="20"/>
          <w:szCs w:val="20"/>
        </w:rPr>
        <w:t>,</w:t>
      </w:r>
      <w:r w:rsidR="009A71F7" w:rsidRPr="00E51E83">
        <w:rPr>
          <w:b/>
          <w:bCs/>
          <w:color w:val="EE0000"/>
          <w:sz w:val="20"/>
          <w:szCs w:val="20"/>
        </w:rPr>
        <w:t xml:space="preserve"> delete this instruction.</w:t>
      </w:r>
    </w:p>
    <w:permEnd w:id="1929331852"/>
    <w:p w14:paraId="2E6BAF52" w14:textId="6277B682" w:rsidR="00CF76DD" w:rsidRDefault="00CF76DD" w:rsidP="00CF76DD">
      <w:pPr>
        <w:pStyle w:val="Heading1"/>
      </w:pPr>
      <w:r>
        <w:t>IV</w:t>
      </w:r>
      <w:r>
        <w:tab/>
        <w:t xml:space="preserve">Experimental Setup/Case Studies </w:t>
      </w:r>
    </w:p>
    <w:p w14:paraId="4BD492F3" w14:textId="77777777" w:rsidR="002C387B" w:rsidRPr="009C59C6" w:rsidRDefault="002C387B" w:rsidP="002C387B">
      <w:pPr>
        <w:pStyle w:val="IEEEParagraph"/>
      </w:pPr>
      <w:permStart w:id="1581394274" w:edGrp="everyone"/>
      <w:r w:rsidRPr="009C59C6">
        <w:t>The Experimental Setup / Case Study section provides a detailed description of how the proposed system, model, or methodology was implemented and validated. This section ensures transparency, reproducibility, and technical clarity. It should clearly describe the practical environment in which experiments were conducted or the real-world context of the case study. The section should include:</w:t>
      </w:r>
    </w:p>
    <w:p w14:paraId="351662CC" w14:textId="77777777" w:rsidR="002C387B" w:rsidRPr="009C59C6" w:rsidRDefault="002C387B" w:rsidP="002C387B">
      <w:pPr>
        <w:pStyle w:val="IEEEParagraph"/>
      </w:pPr>
    </w:p>
    <w:p w14:paraId="36D902E1" w14:textId="77777777" w:rsidR="002C387B" w:rsidRPr="009C59C6" w:rsidRDefault="002C387B" w:rsidP="009C59C6">
      <w:pPr>
        <w:pStyle w:val="IEEEParagraph"/>
      </w:pPr>
      <w:r w:rsidRPr="009C59C6">
        <w:lastRenderedPageBreak/>
        <w:t>Hardware Specifications:</w:t>
      </w:r>
    </w:p>
    <w:p w14:paraId="3E503241" w14:textId="77777777" w:rsidR="002C387B" w:rsidRPr="009C59C6" w:rsidRDefault="002C387B" w:rsidP="002C387B">
      <w:pPr>
        <w:pStyle w:val="IEEEParagraph"/>
      </w:pPr>
      <w:r w:rsidRPr="009C59C6">
        <w:t>Provide details of all hardware components used, including microcontrollers, sensors, actuators, power supply units, computing platforms, communication modules, and any specialized equipment. Include technical ratings such as voltage, sampling time, processor type, memory capacity, and payload limits where applicable.</w:t>
      </w:r>
    </w:p>
    <w:p w14:paraId="25A4AA27" w14:textId="77777777" w:rsidR="002C387B" w:rsidRPr="009C59C6" w:rsidRDefault="002C387B" w:rsidP="002C387B">
      <w:pPr>
        <w:pStyle w:val="IEEEParagraph"/>
      </w:pPr>
    </w:p>
    <w:p w14:paraId="39205909" w14:textId="77777777" w:rsidR="002C387B" w:rsidRPr="009C59C6" w:rsidRDefault="002C387B" w:rsidP="002C387B">
      <w:pPr>
        <w:pStyle w:val="IEEEParagraph"/>
      </w:pPr>
    </w:p>
    <w:p w14:paraId="290470F5" w14:textId="77777777" w:rsidR="002C387B" w:rsidRPr="009C59C6" w:rsidRDefault="002C387B" w:rsidP="009C59C6">
      <w:pPr>
        <w:pStyle w:val="IEEEParagraph"/>
      </w:pPr>
      <w:r w:rsidRPr="009C59C6">
        <w:t>Software Environment:</w:t>
      </w:r>
    </w:p>
    <w:p w14:paraId="2A6E33CF" w14:textId="77777777" w:rsidR="002C387B" w:rsidRPr="009C59C6" w:rsidRDefault="002C387B" w:rsidP="002C387B">
      <w:pPr>
        <w:pStyle w:val="IEEEParagraph"/>
      </w:pPr>
      <w:r w:rsidRPr="009C59C6">
        <w:t>Describe the software tools, simulation platforms, programming languages, libraries, or operating systems used. Examples may include relevant domain-specific software.</w:t>
      </w:r>
    </w:p>
    <w:p w14:paraId="60C646A4" w14:textId="77777777" w:rsidR="002C387B" w:rsidRPr="009C59C6" w:rsidRDefault="002C387B" w:rsidP="002C387B">
      <w:pPr>
        <w:pStyle w:val="IEEEParagraph"/>
      </w:pPr>
    </w:p>
    <w:p w14:paraId="3190F57E" w14:textId="77777777" w:rsidR="002C387B" w:rsidRPr="009C59C6" w:rsidRDefault="002C387B" w:rsidP="009C59C6">
      <w:pPr>
        <w:pStyle w:val="IEEEParagraph"/>
      </w:pPr>
      <w:r w:rsidRPr="009C59C6">
        <w:t>Test Conditions:</w:t>
      </w:r>
    </w:p>
    <w:p w14:paraId="2126BC8A" w14:textId="77777777" w:rsidR="002C387B" w:rsidRPr="009C59C6" w:rsidRDefault="002C387B" w:rsidP="002C387B">
      <w:pPr>
        <w:pStyle w:val="IEEEParagraph"/>
      </w:pPr>
      <w:r w:rsidRPr="009C59C6">
        <w:t>Clearly explain the experimental conditions under which testing was performed. This may include environmental parameters (temperature, humidity), operational constraints, load conditions, simulation scenarios, or dataset characteristics.</w:t>
      </w:r>
    </w:p>
    <w:p w14:paraId="661BC4D6" w14:textId="77777777" w:rsidR="002C387B" w:rsidRPr="009C59C6" w:rsidRDefault="002C387B" w:rsidP="002C387B">
      <w:pPr>
        <w:pStyle w:val="IEEEParagraph"/>
      </w:pPr>
    </w:p>
    <w:p w14:paraId="525B2340" w14:textId="77777777" w:rsidR="002C387B" w:rsidRPr="009C59C6" w:rsidRDefault="002C387B" w:rsidP="009C59C6">
      <w:pPr>
        <w:pStyle w:val="IEEEParagraph"/>
      </w:pPr>
      <w:r w:rsidRPr="009C59C6">
        <w:t>Assumptions:</w:t>
      </w:r>
    </w:p>
    <w:p w14:paraId="0D644278" w14:textId="77777777" w:rsidR="002C387B" w:rsidRPr="009C59C6" w:rsidRDefault="002C387B" w:rsidP="002C387B">
      <w:pPr>
        <w:pStyle w:val="IEEEParagraph"/>
      </w:pPr>
      <w:r w:rsidRPr="009C59C6">
        <w:t>State any simplifying assumptions made during implementation or testing. These may include steady-state assumptions, linear system behavior, ideal sensor performance, or controlled environmental conditions.</w:t>
      </w:r>
    </w:p>
    <w:p w14:paraId="5A569E81" w14:textId="77777777" w:rsidR="002C387B" w:rsidRPr="009C59C6" w:rsidRDefault="002C387B" w:rsidP="002C387B">
      <w:pPr>
        <w:pStyle w:val="IEEEParagraph"/>
      </w:pPr>
    </w:p>
    <w:p w14:paraId="480B9B72" w14:textId="77777777" w:rsidR="002C387B" w:rsidRPr="009C59C6" w:rsidRDefault="002C387B" w:rsidP="002C387B">
      <w:pPr>
        <w:pStyle w:val="IEEEParagraph"/>
      </w:pPr>
      <w:r w:rsidRPr="009C59C6">
        <w:t>A summary table of experimental parameters should be included to clarify and standardize the experiment. The table must follow the IC²ESE formatting guidelines, with the caption placed above the table and parameters clearly labeled with units.</w:t>
      </w:r>
    </w:p>
    <w:p w14:paraId="0057436D" w14:textId="77777777" w:rsidR="002C387B" w:rsidRPr="009C59C6" w:rsidRDefault="002C387B" w:rsidP="002C387B">
      <w:pPr>
        <w:pStyle w:val="IEEEParagraph"/>
      </w:pPr>
    </w:p>
    <w:p w14:paraId="6A5733D0" w14:textId="295093A0" w:rsidR="00CF76DD" w:rsidRDefault="002C387B" w:rsidP="000255C8">
      <w:pPr>
        <w:pStyle w:val="IEEEParagraph"/>
      </w:pPr>
      <w:r w:rsidRPr="009C59C6">
        <w:t>This section should demonstrate that the experimental design is technically sound, controlled, and aligned with the objectives and performance evaluation metrics defined in the methodology.</w:t>
      </w:r>
      <w:r w:rsidR="009A71F7">
        <w:t xml:space="preserve"> </w:t>
      </w:r>
      <w:r w:rsidR="009A71F7" w:rsidRPr="00E51E83">
        <w:rPr>
          <w:b/>
          <w:bCs/>
          <w:color w:val="EE0000"/>
          <w:szCs w:val="20"/>
        </w:rPr>
        <w:t>After inserting</w:t>
      </w:r>
      <w:r w:rsidR="009A71F7">
        <w:rPr>
          <w:b/>
          <w:bCs/>
          <w:color w:val="EE0000"/>
          <w:szCs w:val="20"/>
        </w:rPr>
        <w:t>,</w:t>
      </w:r>
      <w:r w:rsidR="009A71F7" w:rsidRPr="00E51E83">
        <w:rPr>
          <w:b/>
          <w:bCs/>
          <w:color w:val="EE0000"/>
          <w:szCs w:val="20"/>
        </w:rPr>
        <w:t xml:space="preserve"> delete th</w:t>
      </w:r>
      <w:r w:rsidR="009A71F7">
        <w:rPr>
          <w:b/>
          <w:bCs/>
          <w:color w:val="EE0000"/>
          <w:szCs w:val="20"/>
        </w:rPr>
        <w:t>ese</w:t>
      </w:r>
      <w:r w:rsidR="009A71F7" w:rsidRPr="00E51E83">
        <w:rPr>
          <w:b/>
          <w:bCs/>
          <w:color w:val="EE0000"/>
          <w:szCs w:val="20"/>
        </w:rPr>
        <w:t xml:space="preserve"> </w:t>
      </w:r>
      <w:r w:rsidR="009A71F7">
        <w:rPr>
          <w:b/>
          <w:bCs/>
          <w:color w:val="EE0000"/>
          <w:szCs w:val="20"/>
        </w:rPr>
        <w:t>instructions</w:t>
      </w:r>
      <w:r w:rsidR="009A71F7" w:rsidRPr="00E51E83">
        <w:rPr>
          <w:b/>
          <w:bCs/>
          <w:color w:val="EE0000"/>
          <w:szCs w:val="20"/>
        </w:rPr>
        <w:t>.</w:t>
      </w:r>
    </w:p>
    <w:permEnd w:id="1581394274"/>
    <w:p w14:paraId="78486BD9" w14:textId="46AC3B46" w:rsidR="00E65441" w:rsidRDefault="00E65441" w:rsidP="00E65441">
      <w:pPr>
        <w:pStyle w:val="Heading1"/>
      </w:pPr>
      <w:r>
        <w:t>V</w:t>
      </w:r>
      <w:r>
        <w:tab/>
        <w:t xml:space="preserve">Results and Discussion </w:t>
      </w:r>
    </w:p>
    <w:p w14:paraId="78D5F98A" w14:textId="63A7B9AB" w:rsidR="007218EA" w:rsidRPr="009C59C6" w:rsidRDefault="007218EA" w:rsidP="007218EA">
      <w:pPr>
        <w:pStyle w:val="IEEEParagraph"/>
      </w:pPr>
      <w:permStart w:id="1886608716" w:edGrp="everyone"/>
      <w:r w:rsidRPr="009C59C6">
        <w:t>The Results and Discussion section presents the outcomes of the experimental study, simulation, or analytical model and critically interprets their significance. This section must go beyond simply reporting data; it should analyze and explain the results' meaning in relation to the research objectives. The section should be organized as follows:</w:t>
      </w:r>
    </w:p>
    <w:permEnd w:id="1886608716"/>
    <w:p w14:paraId="43D32892" w14:textId="2AA07716" w:rsidR="007218EA" w:rsidRPr="00E9737D" w:rsidRDefault="007218EA" w:rsidP="007218EA">
      <w:pPr>
        <w:pStyle w:val="Heading2"/>
      </w:pPr>
      <w:r>
        <w:t xml:space="preserve">A. </w:t>
      </w:r>
      <w:r w:rsidRPr="00E9737D">
        <w:t>Quantitative Results:</w:t>
      </w:r>
    </w:p>
    <w:p w14:paraId="1C55BC6E" w14:textId="08621350" w:rsidR="007218EA" w:rsidRPr="009C59C6" w:rsidRDefault="007218EA" w:rsidP="007218EA">
      <w:pPr>
        <w:pStyle w:val="IEEEParagraph"/>
      </w:pPr>
      <w:permStart w:id="1282347233" w:edGrp="everyone"/>
      <w:r w:rsidRPr="009C59C6">
        <w:t>Present measured or simulated data using clear graphs, tables, and figures. Include appropriate statistical analysis where applicable (e.g., mean, standard deviation, RMSE, accuracy, confidence intervals). Results should also be compared against baseline systems, conventional approaches, or previously reported values to demonstrate performance improvement or validation.</w:t>
      </w:r>
    </w:p>
    <w:permEnd w:id="1282347233"/>
    <w:p w14:paraId="202A82A2" w14:textId="11231F27" w:rsidR="007218EA" w:rsidRPr="00E9737D" w:rsidRDefault="007218EA" w:rsidP="007218EA">
      <w:pPr>
        <w:pStyle w:val="Heading2"/>
      </w:pPr>
      <w:r>
        <w:t xml:space="preserve">B. </w:t>
      </w:r>
      <w:r w:rsidRPr="00E9737D">
        <w:t>Comparative Analysis:</w:t>
      </w:r>
    </w:p>
    <w:p w14:paraId="1748DD51" w14:textId="72963393" w:rsidR="007218EA" w:rsidRPr="009C59C6" w:rsidRDefault="007218EA" w:rsidP="007218EA">
      <w:pPr>
        <w:pStyle w:val="IEEEParagraph"/>
      </w:pPr>
      <w:permStart w:id="2130062908" w:edGrp="everyone"/>
      <w:r w:rsidRPr="009C59C6">
        <w:t>Compare the proposed approach with existing methods or models discussed in the literature review. Highlight improvements in efficiency, accuracy, cost-effectiveness, sustainability metrics, or system robustness. Clearly state whether the proposed method outperforms, matches, or complements previous work.</w:t>
      </w:r>
    </w:p>
    <w:permEnd w:id="2130062908"/>
    <w:p w14:paraId="615F3840" w14:textId="611B930F" w:rsidR="007218EA" w:rsidRPr="00E9737D" w:rsidRDefault="007218EA" w:rsidP="007218EA">
      <w:pPr>
        <w:pStyle w:val="Heading2"/>
      </w:pPr>
      <w:r>
        <w:t xml:space="preserve">C. </w:t>
      </w:r>
      <w:r w:rsidRPr="00E9737D">
        <w:t>Discussion:</w:t>
      </w:r>
    </w:p>
    <w:p w14:paraId="1CFDE890" w14:textId="77777777" w:rsidR="007218EA" w:rsidRPr="009C59C6" w:rsidRDefault="007218EA" w:rsidP="007218EA">
      <w:pPr>
        <w:pStyle w:val="IEEEParagraph"/>
      </w:pPr>
      <w:permStart w:id="1141851488" w:edGrp="everyone"/>
      <w:r w:rsidRPr="009C59C6">
        <w:t>Interpret the findings and explain their broader implications. This subsection should address:</w:t>
      </w:r>
    </w:p>
    <w:p w14:paraId="53CF92B6" w14:textId="77777777" w:rsidR="007218EA" w:rsidRPr="009C59C6" w:rsidRDefault="007218EA" w:rsidP="009C59C6">
      <w:pPr>
        <w:pStyle w:val="IEEEParagraph"/>
      </w:pPr>
      <w:r w:rsidRPr="009C59C6">
        <w:t>Why the results are significant</w:t>
      </w:r>
    </w:p>
    <w:p w14:paraId="5D3C2502" w14:textId="77777777" w:rsidR="007218EA" w:rsidRPr="009C59C6" w:rsidRDefault="007218EA" w:rsidP="009C59C6">
      <w:pPr>
        <w:pStyle w:val="IEEEParagraph"/>
      </w:pPr>
      <w:r w:rsidRPr="009C59C6">
        <w:t>Technical and engineering relevance</w:t>
      </w:r>
    </w:p>
    <w:p w14:paraId="6764B636" w14:textId="77777777" w:rsidR="007218EA" w:rsidRPr="009C59C6" w:rsidRDefault="007218EA" w:rsidP="009C59C6">
      <w:pPr>
        <w:pStyle w:val="IEEEParagraph"/>
      </w:pPr>
      <w:r w:rsidRPr="009C59C6">
        <w:t>Practical implementation potential</w:t>
      </w:r>
    </w:p>
    <w:p w14:paraId="1DAF1275" w14:textId="77777777" w:rsidR="007218EA" w:rsidRPr="009C59C6" w:rsidRDefault="007218EA" w:rsidP="009C59C6">
      <w:pPr>
        <w:pStyle w:val="IEEEParagraph"/>
      </w:pPr>
      <w:r w:rsidRPr="009C59C6">
        <w:t>Sustainability or circular economy impact (if aligned with IC²ESE themes)</w:t>
      </w:r>
    </w:p>
    <w:p w14:paraId="6063C800" w14:textId="77777777" w:rsidR="007218EA" w:rsidRPr="009C59C6" w:rsidRDefault="007218EA" w:rsidP="009C59C6">
      <w:pPr>
        <w:pStyle w:val="IEEEParagraph"/>
      </w:pPr>
      <w:r w:rsidRPr="009C59C6">
        <w:t>Limitations observed during testing</w:t>
      </w:r>
    </w:p>
    <w:p w14:paraId="6EFC9C5C" w14:textId="77777777" w:rsidR="007218EA" w:rsidRPr="009C59C6" w:rsidRDefault="007218EA" w:rsidP="007218EA">
      <w:pPr>
        <w:pStyle w:val="IEEEParagraph"/>
      </w:pPr>
    </w:p>
    <w:p w14:paraId="26EA9DAF" w14:textId="1F7BF057" w:rsidR="002C387B" w:rsidRDefault="007218EA" w:rsidP="000255C8">
      <w:pPr>
        <w:pStyle w:val="IEEEParagraph"/>
      </w:pPr>
      <w:r w:rsidRPr="009C59C6">
        <w:t>The discussion should directly connect to the research gap and objectives, demonstrating how the study advances knowledge or practice in the field.</w:t>
      </w:r>
      <w:r w:rsidR="009A71F7">
        <w:t xml:space="preserve"> </w:t>
      </w:r>
      <w:r w:rsidR="009A71F7" w:rsidRPr="00E51E83">
        <w:rPr>
          <w:b/>
          <w:bCs/>
          <w:color w:val="EE0000"/>
          <w:szCs w:val="20"/>
        </w:rPr>
        <w:t>After inserting</w:t>
      </w:r>
      <w:r w:rsidR="009A71F7">
        <w:rPr>
          <w:b/>
          <w:bCs/>
          <w:color w:val="EE0000"/>
          <w:szCs w:val="20"/>
        </w:rPr>
        <w:t>,</w:t>
      </w:r>
      <w:r w:rsidR="009A71F7" w:rsidRPr="00E51E83">
        <w:rPr>
          <w:b/>
          <w:bCs/>
          <w:color w:val="EE0000"/>
          <w:szCs w:val="20"/>
        </w:rPr>
        <w:t xml:space="preserve"> delete </w:t>
      </w:r>
      <w:proofErr w:type="gramStart"/>
      <w:r w:rsidR="009A71F7" w:rsidRPr="00E51E83">
        <w:rPr>
          <w:b/>
          <w:bCs/>
          <w:color w:val="EE0000"/>
          <w:szCs w:val="20"/>
        </w:rPr>
        <w:t>this instruction</w:t>
      </w:r>
      <w:r w:rsidR="009A71F7">
        <w:rPr>
          <w:b/>
          <w:bCs/>
          <w:color w:val="EE0000"/>
          <w:szCs w:val="20"/>
        </w:rPr>
        <w:t>s</w:t>
      </w:r>
      <w:proofErr w:type="gramEnd"/>
      <w:r w:rsidR="009A71F7" w:rsidRPr="00E51E83">
        <w:rPr>
          <w:b/>
          <w:bCs/>
          <w:color w:val="EE0000"/>
          <w:szCs w:val="20"/>
        </w:rPr>
        <w:t>.</w:t>
      </w:r>
    </w:p>
    <w:permEnd w:id="1141851488"/>
    <w:p w14:paraId="3EF14229" w14:textId="46BDF7F5" w:rsidR="008E2C7D" w:rsidRDefault="008E2C7D" w:rsidP="008E2C7D">
      <w:pPr>
        <w:pStyle w:val="Heading1"/>
      </w:pPr>
      <w:r>
        <w:t>VI</w:t>
      </w:r>
      <w:r>
        <w:tab/>
        <w:t>Future Works</w:t>
      </w:r>
    </w:p>
    <w:p w14:paraId="19D22191" w14:textId="0D983492" w:rsidR="00416C89" w:rsidRDefault="00416C89" w:rsidP="000255C8">
      <w:pPr>
        <w:pStyle w:val="IEEEParagraph"/>
      </w:pPr>
      <w:permStart w:id="202538936" w:edGrp="everyone"/>
      <w:r w:rsidRPr="009C59C6">
        <w:t>The Future Work section outlines potential extensions and improvements of the research beyond the scope of the current study. It demonstrates forward-thinking, scalability, and long-term research potential. This section should be realistic, technically grounded, and aligned with the study’s findings and limitations.</w:t>
      </w:r>
      <w:r w:rsidR="009A71F7">
        <w:t xml:space="preserve"> </w:t>
      </w:r>
      <w:r w:rsidR="009A71F7" w:rsidRPr="00E51E83">
        <w:rPr>
          <w:b/>
          <w:bCs/>
          <w:color w:val="EE0000"/>
          <w:szCs w:val="20"/>
        </w:rPr>
        <w:t>After inserting</w:t>
      </w:r>
      <w:r w:rsidR="009A71F7">
        <w:rPr>
          <w:b/>
          <w:bCs/>
          <w:color w:val="EE0000"/>
          <w:szCs w:val="20"/>
        </w:rPr>
        <w:t>,</w:t>
      </w:r>
      <w:r w:rsidR="009A71F7" w:rsidRPr="00E51E83">
        <w:rPr>
          <w:b/>
          <w:bCs/>
          <w:color w:val="EE0000"/>
          <w:szCs w:val="20"/>
        </w:rPr>
        <w:t xml:space="preserve"> delete this instruction.</w:t>
      </w:r>
    </w:p>
    <w:permEnd w:id="202538936"/>
    <w:p w14:paraId="2DF5F011" w14:textId="4040D9B5" w:rsidR="00E04C03" w:rsidRDefault="00E04C03" w:rsidP="00E04C03">
      <w:pPr>
        <w:pStyle w:val="Heading1"/>
      </w:pPr>
      <w:r>
        <w:lastRenderedPageBreak/>
        <w:t>VII</w:t>
      </w:r>
      <w:r>
        <w:tab/>
        <w:t>Conclusion</w:t>
      </w:r>
    </w:p>
    <w:p w14:paraId="37E089E9" w14:textId="77777777" w:rsidR="00E36267" w:rsidRPr="009C59C6" w:rsidRDefault="00E36267" w:rsidP="00E36267">
      <w:pPr>
        <w:pStyle w:val="IEEEParagraph"/>
      </w:pPr>
      <w:permStart w:id="1145068167" w:edGrp="everyone"/>
      <w:r w:rsidRPr="009C59C6">
        <w:t>The Conclusion section provides a concise summary of the study and underscores the research's significance. It should not introduce new data or references; instead, it should synthesize the key outcomes of the work in a clear and impactful manner. The conclusion should:</w:t>
      </w:r>
    </w:p>
    <w:p w14:paraId="3C178D3B" w14:textId="77777777" w:rsidR="00E36267" w:rsidRPr="009C59C6" w:rsidRDefault="00E36267" w:rsidP="00E36267">
      <w:pPr>
        <w:pStyle w:val="IEEEParagraph"/>
      </w:pPr>
    </w:p>
    <w:p w14:paraId="6E91E540" w14:textId="77777777" w:rsidR="00E36267" w:rsidRPr="009C59C6" w:rsidRDefault="00E36267" w:rsidP="009C59C6">
      <w:pPr>
        <w:pStyle w:val="IEEEParagraph"/>
      </w:pPr>
      <w:r w:rsidRPr="009C59C6">
        <w:t>Briefly restate the research problem</w:t>
      </w:r>
    </w:p>
    <w:p w14:paraId="6E14B9C4" w14:textId="77777777" w:rsidR="00E36267" w:rsidRPr="009C59C6" w:rsidRDefault="00E36267" w:rsidP="009C59C6">
      <w:pPr>
        <w:pStyle w:val="IEEEParagraph"/>
      </w:pPr>
      <w:r w:rsidRPr="009C59C6">
        <w:t>Summarize the methodology or approach adopted</w:t>
      </w:r>
    </w:p>
    <w:p w14:paraId="2C27753D" w14:textId="77777777" w:rsidR="00E36267" w:rsidRPr="009C59C6" w:rsidRDefault="00E36267" w:rsidP="009C59C6">
      <w:pPr>
        <w:pStyle w:val="IEEEParagraph"/>
      </w:pPr>
      <w:r w:rsidRPr="009C59C6">
        <w:t>Highlight the key findings</w:t>
      </w:r>
    </w:p>
    <w:p w14:paraId="00C96155" w14:textId="77777777" w:rsidR="00E36267" w:rsidRPr="009C59C6" w:rsidRDefault="00E36267" w:rsidP="009C59C6">
      <w:pPr>
        <w:pStyle w:val="IEEEParagraph"/>
      </w:pPr>
      <w:r w:rsidRPr="009C59C6">
        <w:t>Clearly state the novel contributions</w:t>
      </w:r>
    </w:p>
    <w:p w14:paraId="48A7A7E2" w14:textId="77777777" w:rsidR="00E36267" w:rsidRPr="009C59C6" w:rsidRDefault="00E36267" w:rsidP="009C59C6">
      <w:pPr>
        <w:pStyle w:val="IEEEParagraph"/>
      </w:pPr>
      <w:r w:rsidRPr="009C59C6">
        <w:t>Emphasize practical, industrial, or sustainability implications</w:t>
      </w:r>
    </w:p>
    <w:p w14:paraId="62E0772C" w14:textId="77777777" w:rsidR="00E36267" w:rsidRPr="009C59C6" w:rsidRDefault="00E36267" w:rsidP="00E36267">
      <w:pPr>
        <w:pStyle w:val="IEEEParagraph"/>
      </w:pPr>
    </w:p>
    <w:p w14:paraId="1DD39FB7" w14:textId="0F9BB889" w:rsidR="00416C89" w:rsidRDefault="00E36267" w:rsidP="000255C8">
      <w:pPr>
        <w:pStyle w:val="IEEEParagraph"/>
      </w:pPr>
      <w:r w:rsidRPr="009C59C6">
        <w:t>The recommended length is 200–300 words. The writing should be precise, coherent, and aligned with the objectives outlined in the Introduction. The conclusion must demonstrate how the research successfully addressed the identified gap and contributed to advancements in engineering, sustainability, or circular economy practices (as relevant to IC²ESE themes).</w:t>
      </w:r>
      <w:r w:rsidR="009A71F7">
        <w:t xml:space="preserve"> </w:t>
      </w:r>
      <w:r w:rsidR="009A71F7" w:rsidRPr="00E51E83">
        <w:rPr>
          <w:b/>
          <w:bCs/>
          <w:color w:val="EE0000"/>
          <w:szCs w:val="20"/>
        </w:rPr>
        <w:t>After inserting</w:t>
      </w:r>
      <w:r w:rsidR="009A71F7">
        <w:rPr>
          <w:b/>
          <w:bCs/>
          <w:color w:val="EE0000"/>
          <w:szCs w:val="20"/>
        </w:rPr>
        <w:t>,</w:t>
      </w:r>
      <w:r w:rsidR="009A71F7" w:rsidRPr="00E51E83">
        <w:rPr>
          <w:b/>
          <w:bCs/>
          <w:color w:val="EE0000"/>
          <w:szCs w:val="20"/>
        </w:rPr>
        <w:t xml:space="preserve"> delete th</w:t>
      </w:r>
      <w:r w:rsidR="009A71F7">
        <w:rPr>
          <w:b/>
          <w:bCs/>
          <w:color w:val="EE0000"/>
          <w:szCs w:val="20"/>
        </w:rPr>
        <w:t>ese</w:t>
      </w:r>
      <w:r w:rsidR="009A71F7" w:rsidRPr="00E51E83">
        <w:rPr>
          <w:b/>
          <w:bCs/>
          <w:color w:val="EE0000"/>
          <w:szCs w:val="20"/>
        </w:rPr>
        <w:t xml:space="preserve"> </w:t>
      </w:r>
      <w:r w:rsidR="009A71F7">
        <w:rPr>
          <w:b/>
          <w:bCs/>
          <w:color w:val="EE0000"/>
          <w:szCs w:val="20"/>
        </w:rPr>
        <w:t>instructions</w:t>
      </w:r>
      <w:r w:rsidR="009A71F7" w:rsidRPr="00E51E83">
        <w:rPr>
          <w:b/>
          <w:bCs/>
          <w:color w:val="EE0000"/>
          <w:szCs w:val="20"/>
        </w:rPr>
        <w:t>.</w:t>
      </w:r>
    </w:p>
    <w:permEnd w:id="1145068167"/>
    <w:p w14:paraId="3466C1B6" w14:textId="77777777" w:rsidR="00DB0B09" w:rsidRDefault="00DB0B09" w:rsidP="00DB0B09">
      <w:pPr>
        <w:pStyle w:val="Heading1"/>
      </w:pPr>
      <w:r w:rsidRPr="00D434E0">
        <w:t>Acknowledg</w:t>
      </w:r>
      <w:r>
        <w:t>e</w:t>
      </w:r>
      <w:r w:rsidRPr="00D434E0">
        <w:t>ment</w:t>
      </w:r>
    </w:p>
    <w:p w14:paraId="374840FE" w14:textId="77777777" w:rsidR="00AD160B" w:rsidRPr="009C59C6" w:rsidRDefault="00AD160B" w:rsidP="00AD160B">
      <w:pPr>
        <w:pStyle w:val="IEEEParagraph"/>
      </w:pPr>
      <w:permStart w:id="133120524" w:edGrp="everyone"/>
      <w:r w:rsidRPr="009C59C6">
        <w:t>The Acknowledgment section is optional and is used to formally recognize individuals, institutions, funding agencies, research laboratories, or industry partners who contributed to or supported the research. This section should:</w:t>
      </w:r>
    </w:p>
    <w:p w14:paraId="69F2167B" w14:textId="77777777" w:rsidR="00AD160B" w:rsidRPr="009C59C6" w:rsidRDefault="00AD160B" w:rsidP="009C59C6">
      <w:pPr>
        <w:pStyle w:val="IEEEParagraph"/>
      </w:pPr>
      <w:r w:rsidRPr="009C59C6">
        <w:t>Be concise and professionally written</w:t>
      </w:r>
    </w:p>
    <w:p w14:paraId="07554E18" w14:textId="77777777" w:rsidR="00AD160B" w:rsidRPr="009C59C6" w:rsidRDefault="00AD160B" w:rsidP="009C59C6">
      <w:pPr>
        <w:pStyle w:val="IEEEParagraph"/>
      </w:pPr>
      <w:r w:rsidRPr="009C59C6">
        <w:t>Appear before the References section</w:t>
      </w:r>
    </w:p>
    <w:p w14:paraId="6EA1A749" w14:textId="77777777" w:rsidR="00AD160B" w:rsidRPr="009C59C6" w:rsidRDefault="00AD160B" w:rsidP="009C59C6">
      <w:pPr>
        <w:pStyle w:val="IEEEParagraph"/>
      </w:pPr>
      <w:r w:rsidRPr="009C59C6">
        <w:t>Not be numbered</w:t>
      </w:r>
    </w:p>
    <w:p w14:paraId="4A9BA10B" w14:textId="77777777" w:rsidR="00AD160B" w:rsidRPr="009C59C6" w:rsidRDefault="00AD160B" w:rsidP="009C59C6">
      <w:pPr>
        <w:pStyle w:val="IEEEParagraph"/>
      </w:pPr>
      <w:r w:rsidRPr="009C59C6">
        <w:t>Avoid including academic or professional titles</w:t>
      </w:r>
    </w:p>
    <w:p w14:paraId="4F7DF0D9" w14:textId="77777777" w:rsidR="00AD160B" w:rsidRPr="009C59C6" w:rsidRDefault="00AD160B" w:rsidP="009C59C6">
      <w:pPr>
        <w:pStyle w:val="IEEEParagraph"/>
      </w:pPr>
      <w:r w:rsidRPr="009C59C6">
        <w:t>Not contain citations or detailed explanations</w:t>
      </w:r>
    </w:p>
    <w:p w14:paraId="2D8D841C" w14:textId="77777777" w:rsidR="00AD160B" w:rsidRPr="009C59C6" w:rsidRDefault="00AD160B" w:rsidP="00AD160B">
      <w:pPr>
        <w:pStyle w:val="IEEEParagraph"/>
      </w:pPr>
    </w:p>
    <w:p w14:paraId="2911E065" w14:textId="77777777" w:rsidR="00AD160B" w:rsidRPr="009C59C6" w:rsidRDefault="00AD160B" w:rsidP="00AD160B">
      <w:pPr>
        <w:pStyle w:val="IEEEParagraph"/>
      </w:pPr>
      <w:r w:rsidRPr="009C59C6">
        <w:t>Typical acknowledgments may include:</w:t>
      </w:r>
    </w:p>
    <w:p w14:paraId="2DDA3B57" w14:textId="77777777" w:rsidR="00AD160B" w:rsidRPr="009C59C6" w:rsidRDefault="00AD160B" w:rsidP="009C59C6">
      <w:pPr>
        <w:pStyle w:val="IEEEParagraph"/>
      </w:pPr>
      <w:r w:rsidRPr="009C59C6">
        <w:t>Financial support (grants, scholarships, project funding)</w:t>
      </w:r>
    </w:p>
    <w:p w14:paraId="2823385F" w14:textId="77777777" w:rsidR="00AD160B" w:rsidRPr="009C59C6" w:rsidRDefault="00AD160B" w:rsidP="009C59C6">
      <w:pPr>
        <w:pStyle w:val="IEEEParagraph"/>
      </w:pPr>
      <w:r w:rsidRPr="009C59C6">
        <w:t>Institutional or laboratory facilities</w:t>
      </w:r>
    </w:p>
    <w:p w14:paraId="6A365E17" w14:textId="77777777" w:rsidR="00AD160B" w:rsidRPr="009C59C6" w:rsidRDefault="00AD160B" w:rsidP="009C59C6">
      <w:pPr>
        <w:pStyle w:val="IEEEParagraph"/>
      </w:pPr>
      <w:r w:rsidRPr="009C59C6">
        <w:t>Technical assistance or data access</w:t>
      </w:r>
    </w:p>
    <w:p w14:paraId="42C4806E" w14:textId="0B7AEFAE" w:rsidR="00AD160B" w:rsidRPr="009C59C6" w:rsidRDefault="00AD160B" w:rsidP="009C59C6">
      <w:pPr>
        <w:pStyle w:val="IEEEParagraph"/>
      </w:pPr>
      <w:r w:rsidRPr="009C59C6">
        <w:t>Industry collaboration or sponsorship</w:t>
      </w:r>
      <w:r w:rsidR="009A71F7">
        <w:t xml:space="preserve">. </w:t>
      </w:r>
      <w:r w:rsidR="009A71F7" w:rsidRPr="00E51E83">
        <w:rPr>
          <w:b/>
          <w:bCs/>
          <w:color w:val="EE0000"/>
          <w:szCs w:val="20"/>
        </w:rPr>
        <w:t>After inserting</w:t>
      </w:r>
      <w:r w:rsidR="009A71F7">
        <w:rPr>
          <w:b/>
          <w:bCs/>
          <w:color w:val="EE0000"/>
          <w:szCs w:val="20"/>
        </w:rPr>
        <w:t>,</w:t>
      </w:r>
      <w:r w:rsidR="009A71F7" w:rsidRPr="00E51E83">
        <w:rPr>
          <w:b/>
          <w:bCs/>
          <w:color w:val="EE0000"/>
          <w:szCs w:val="20"/>
        </w:rPr>
        <w:t xml:space="preserve"> delete th</w:t>
      </w:r>
      <w:r w:rsidR="009A71F7">
        <w:rPr>
          <w:b/>
          <w:bCs/>
          <w:color w:val="EE0000"/>
          <w:szCs w:val="20"/>
        </w:rPr>
        <w:t xml:space="preserve">ese </w:t>
      </w:r>
      <w:r w:rsidR="009A71F7" w:rsidRPr="00E51E83">
        <w:rPr>
          <w:b/>
          <w:bCs/>
          <w:color w:val="EE0000"/>
          <w:szCs w:val="20"/>
        </w:rPr>
        <w:t>instruction</w:t>
      </w:r>
      <w:r w:rsidR="009A71F7">
        <w:rPr>
          <w:b/>
          <w:bCs/>
          <w:color w:val="EE0000"/>
          <w:szCs w:val="20"/>
        </w:rPr>
        <w:t>s</w:t>
      </w:r>
      <w:r w:rsidR="009A71F7" w:rsidRPr="00E51E83">
        <w:rPr>
          <w:b/>
          <w:bCs/>
          <w:color w:val="EE0000"/>
          <w:szCs w:val="20"/>
        </w:rPr>
        <w:t>.</w:t>
      </w:r>
    </w:p>
    <w:permEnd w:id="133120524"/>
    <w:p w14:paraId="73F27FC0" w14:textId="5EBDADC6" w:rsidR="00E36267" w:rsidRDefault="006D3892" w:rsidP="001B1F35">
      <w:pPr>
        <w:pStyle w:val="Heading1"/>
      </w:pPr>
      <w:r w:rsidRPr="004414B1">
        <w:t>References</w:t>
      </w:r>
      <w:permStart w:id="1965771363" w:edGrp="everyone"/>
    </w:p>
    <w:p w14:paraId="31D1D641" w14:textId="450683D1" w:rsidR="00731902" w:rsidRPr="009C59C6" w:rsidRDefault="00731902" w:rsidP="0067615E">
      <w:pPr>
        <w:pStyle w:val="IEEEParagraph"/>
        <w:ind w:left="510" w:hanging="510"/>
      </w:pPr>
      <w:r>
        <w:t>[1]</w:t>
      </w:r>
      <w:r>
        <w:tab/>
        <w:t xml:space="preserve">D. </w:t>
      </w:r>
      <w:proofErr w:type="spellStart"/>
      <w:r>
        <w:t>S</w:t>
      </w:r>
      <w:r w:rsidR="009A71F7">
        <w:t>these</w:t>
      </w:r>
      <w:proofErr w:type="spellEnd"/>
      <w:r w:rsidR="009A71F7">
        <w:t xml:space="preserve"> </w:t>
      </w:r>
      <w:proofErr w:type="spellStart"/>
      <w:r w:rsidR="009A71F7">
        <w:t>instructionsss</w:t>
      </w:r>
      <w:r>
        <w:t>minsky</w:t>
      </w:r>
      <w:proofErr w:type="spellEnd"/>
      <w:r>
        <w:t>, and E. Simchi-Levi, Designing and Managing the Supply Chain, 4th ed. New York, NY, USA: McGraw-Hill, 2019. (Book)</w:t>
      </w:r>
    </w:p>
    <w:p w14:paraId="5A15518E" w14:textId="77777777" w:rsidR="00731902" w:rsidRPr="009C59C6" w:rsidRDefault="00731902" w:rsidP="00B87CF2">
      <w:pPr>
        <w:pStyle w:val="IEEEParagraph"/>
        <w:ind w:left="510" w:hanging="510"/>
      </w:pPr>
      <w:r>
        <w:t>[2]</w:t>
      </w:r>
      <w:r>
        <w:tab/>
        <w:t>J. Smith, “Energy monitoring systems for industrial applications,” IEEE Trans. Ind. Electron., vol. 67, no. 4, pp. 1234–1242, Apr. 2022. (Journal Article)</w:t>
      </w:r>
    </w:p>
    <w:p w14:paraId="7EE69B89" w14:textId="77777777" w:rsidR="00731902" w:rsidRPr="009C59C6" w:rsidRDefault="00731902" w:rsidP="00B87CF2">
      <w:pPr>
        <w:pStyle w:val="IEEEParagraph"/>
        <w:ind w:left="510" w:hanging="510"/>
      </w:pPr>
      <w:r>
        <w:t>[3]</w:t>
      </w:r>
      <w:r>
        <w:tab/>
        <w:t xml:space="preserve">M. Wegmuller, J. P. von der Weid, P. Oberson, and N. Gisin, “High-resolution distributed </w:t>
      </w:r>
      <w:proofErr w:type="spellStart"/>
      <w:r>
        <w:t>fiber</w:t>
      </w:r>
      <w:proofErr w:type="spellEnd"/>
      <w:r>
        <w:t xml:space="preserve"> sensing,” in Proc. European Conf. Optical Communication (ECOC), 2020, pp. 109–113. (Conference Paper)</w:t>
      </w:r>
    </w:p>
    <w:p w14:paraId="6FE9C6A3" w14:textId="77777777" w:rsidR="00731902" w:rsidRPr="009C59C6" w:rsidRDefault="00731902" w:rsidP="00B87CF2">
      <w:pPr>
        <w:pStyle w:val="IEEEParagraph"/>
        <w:ind w:left="510" w:hanging="510"/>
      </w:pPr>
      <w:r>
        <w:t>[4]</w:t>
      </w:r>
      <w:r>
        <w:tab/>
        <w:t>Wireless LAN Medium Access Control (MAC) and Physical Layer (PHY) Specifications, IEEE Standard 802.11, 2020. (Standard)</w:t>
      </w:r>
    </w:p>
    <w:p w14:paraId="76763C65" w14:textId="77777777" w:rsidR="00731902" w:rsidRPr="009C59C6" w:rsidRDefault="00731902" w:rsidP="00B87CF2">
      <w:pPr>
        <w:pStyle w:val="IEEEParagraph"/>
        <w:ind w:left="510" w:hanging="510"/>
      </w:pPr>
      <w:r>
        <w:t>[5]</w:t>
      </w:r>
      <w:r>
        <w:tab/>
        <w:t>A. Karnik, “Performance analysis of TCP congestion control with rate feedback,” M.Eng. thesis, Indian Institute of Science, Bangalore, India, 1999. (Thesis)</w:t>
      </w:r>
    </w:p>
    <w:p w14:paraId="30F7DF29" w14:textId="77777777" w:rsidR="00731902" w:rsidRPr="009C59C6" w:rsidRDefault="00731902" w:rsidP="00B87CF2">
      <w:pPr>
        <w:pStyle w:val="IEEEParagraph"/>
        <w:ind w:left="510" w:hanging="510"/>
      </w:pPr>
      <w:r>
        <w:t>[6]</w:t>
      </w:r>
      <w:r>
        <w:tab/>
        <w:t xml:space="preserve">J. Padhye, V. </w:t>
      </w:r>
      <w:proofErr w:type="spellStart"/>
      <w:r>
        <w:t>Firoiu</w:t>
      </w:r>
      <w:proofErr w:type="spellEnd"/>
      <w:r>
        <w:t>, and D. Towsley, “A stochastic model of TCP Reno congestion avoidance,” Univ. of Massachusetts, Amherst, MA, USA, Tech. Rep. CMPSCI-TR-99-02, 1999. (Technical Report)</w:t>
      </w:r>
    </w:p>
    <w:p w14:paraId="3038F419" w14:textId="77777777" w:rsidR="00731902" w:rsidRPr="009C59C6" w:rsidRDefault="00731902" w:rsidP="00B87CF2">
      <w:pPr>
        <w:pStyle w:val="IEEEParagraph"/>
        <w:ind w:left="510" w:hanging="510"/>
      </w:pPr>
      <w:r>
        <w:t>[7]</w:t>
      </w:r>
      <w:r>
        <w:tab/>
        <w:t>International Energy Agency, “World Energy Outlook 2023,” IEA, Paris, France, 2023. [Online]. Available: https://www.iea.org/reports/world-energy-outlook-2023 (Website/Online Report)</w:t>
      </w:r>
    </w:p>
    <w:p w14:paraId="13F93282" w14:textId="77777777" w:rsidR="00731902" w:rsidRPr="009C59C6" w:rsidRDefault="00731902" w:rsidP="00B87CF2">
      <w:pPr>
        <w:pStyle w:val="IEEEParagraph"/>
        <w:ind w:left="510" w:hanging="510"/>
      </w:pPr>
      <w:r>
        <w:t>[8]</w:t>
      </w:r>
      <w:r>
        <w:tab/>
        <w:t>R. E. Sorace, V. S. Reinhardt, and S. A. Vaughn, “High-speed digital-to-RF converter,” U.S. Patent 5 668 842, Sept. 16, 1997. (Patent)</w:t>
      </w:r>
    </w:p>
    <w:p w14:paraId="5A136D62" w14:textId="77777777" w:rsidR="00731902" w:rsidRPr="009C59C6" w:rsidRDefault="00731902" w:rsidP="00B87CF2">
      <w:pPr>
        <w:pStyle w:val="IEEEParagraph"/>
        <w:ind w:left="510" w:hanging="510"/>
      </w:pPr>
      <w:r>
        <w:t>[9]</w:t>
      </w:r>
      <w:r>
        <w:tab/>
        <w:t>Texas Instruments, “INA219 Current/Power Monitor Datasheet,” Dallas, TX, USA, 2022. (Datasheet)</w:t>
      </w:r>
    </w:p>
    <w:p w14:paraId="36581F5F" w14:textId="77777777" w:rsidR="00731902" w:rsidRPr="009C59C6" w:rsidRDefault="00731902" w:rsidP="00B87CF2">
      <w:pPr>
        <w:pStyle w:val="IEEEParagraph"/>
        <w:ind w:left="510" w:hanging="510"/>
      </w:pPr>
      <w:r>
        <w:t>[10]</w:t>
      </w:r>
      <w:r>
        <w:tab/>
        <w:t xml:space="preserve">M. Geissdoerfer, P. </w:t>
      </w:r>
      <w:proofErr w:type="spellStart"/>
      <w:r>
        <w:t>Savaget</w:t>
      </w:r>
      <w:proofErr w:type="spellEnd"/>
      <w:r>
        <w:t xml:space="preserve">, N. </w:t>
      </w:r>
      <w:proofErr w:type="spellStart"/>
      <w:r>
        <w:t>Bocken</w:t>
      </w:r>
      <w:proofErr w:type="spellEnd"/>
      <w:r>
        <w:t xml:space="preserve">, and E. </w:t>
      </w:r>
      <w:proofErr w:type="spellStart"/>
      <w:r>
        <w:t>Hultink</w:t>
      </w:r>
      <w:proofErr w:type="spellEnd"/>
      <w:r>
        <w:t>, “The circular economy – A new sustainability paradigm?” in Sustainable Business Models, J. Evans, Ed. Cham, Switzerland: Springer, 2018, pp. 27–45. (Book Chapter)</w:t>
      </w:r>
    </w:p>
    <w:permEnd w:id="1965771363"/>
    <w:p w14:paraId="14F56FB3" w14:textId="6DB84006" w:rsidR="008402E6" w:rsidRPr="009C59C6" w:rsidRDefault="00731902" w:rsidP="00B87CF2">
      <w:pPr>
        <w:pStyle w:val="IEEEParagraph"/>
        <w:ind w:left="510" w:hanging="510"/>
      </w:pPr>
      <w:r>
        <w:t xml:space="preserve"> </w:t>
      </w:r>
    </w:p>
    <w:sectPr w:rsidR="008402E6" w:rsidRPr="009C59C6" w:rsidSect="00A01DBF">
      <w:headerReference w:type="default" r:id="rId7"/>
      <w:pgSz w:w="11907" w:h="16840" w:code="9"/>
      <w:pgMar w:top="1077" w:right="812" w:bottom="2438" w:left="812"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8B4D" w14:textId="77777777" w:rsidR="00701124" w:rsidRPr="009C59C6" w:rsidRDefault="00701124" w:rsidP="009C59C6">
      <w:r>
        <w:separator/>
      </w:r>
    </w:p>
  </w:endnote>
  <w:endnote w:type="continuationSeparator" w:id="0">
    <w:p w14:paraId="57129065" w14:textId="77777777" w:rsidR="00701124" w:rsidRPr="009C59C6" w:rsidRDefault="00701124" w:rsidP="009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panose1 w:val="02010503010101010104"/>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2939" w14:textId="77777777" w:rsidR="00701124" w:rsidRPr="009C59C6" w:rsidRDefault="00701124" w:rsidP="009C59C6">
      <w:r>
        <w:separator/>
      </w:r>
    </w:p>
  </w:footnote>
  <w:footnote w:type="continuationSeparator" w:id="0">
    <w:p w14:paraId="45A125F7" w14:textId="77777777" w:rsidR="00701124" w:rsidRPr="009C59C6" w:rsidRDefault="00701124" w:rsidP="009C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207D" w14:textId="2AF0F09B" w:rsidR="00320A16" w:rsidRPr="00340A9A" w:rsidRDefault="00000000" w:rsidP="00340A9A">
    <w:pPr>
      <w:pStyle w:val="Header"/>
      <w:jc w:val="center"/>
      <w:rPr>
        <w:sz w:val="18"/>
        <w:szCs w:val="18"/>
      </w:rPr>
    </w:pPr>
    <w:r>
      <w:rPr>
        <w:sz w:val="18"/>
        <w:szCs w:val="18"/>
      </w:rPr>
      <w:pict w14:anchorId="1909E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53.6pt;margin-top:-4pt;width:107.7pt;height:28.25pt;z-index:251659264;mso-position-horizontal-relative:text;mso-position-vertical-relative:text;mso-width-relative:page;mso-height-relative:page">
          <v:imagedata r:id="rId1" o:title="logo"/>
          <w10:wrap type="topAndBottom"/>
        </v:shape>
      </w:pict>
    </w:r>
    <w:r w:rsidR="00AB67C5" w:rsidRPr="00340A9A">
      <w:rPr>
        <w:rFonts w:eastAsia="MS Mincho"/>
        <w:sz w:val="18"/>
        <w:szCs w:val="18"/>
      </w:rPr>
      <w:t>3rd International Conference on Circular Economy and Sustainable Ecosystems (IC2ESE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F8533B"/>
    <w:multiLevelType w:val="multilevel"/>
    <w:tmpl w:val="F2F2D16E"/>
    <w:lvl w:ilvl="0">
      <w:start w:val="1"/>
      <w:numFmt w:val="decimal"/>
      <w:suff w:val="space"/>
      <w:lvlText w:val="%1"/>
      <w:lvlJc w:val="left"/>
      <w:pPr>
        <w:ind w:left="432" w:hanging="432"/>
      </w:pPr>
      <w:rPr>
        <w:rFonts w:ascii="Arial" w:hAnsi="Arial" w:hint="default"/>
        <w:b/>
        <w:i w:val="0"/>
        <w:sz w:val="28"/>
        <w:szCs w:val="28"/>
      </w:rPr>
    </w:lvl>
    <w:lvl w:ilvl="1">
      <w:start w:val="1"/>
      <w:numFmt w:val="decimal"/>
      <w:lvlText w:val="13.%2"/>
      <w:lvlJc w:val="left"/>
      <w:pPr>
        <w:ind w:left="576" w:hanging="576"/>
      </w:pPr>
      <w:rPr>
        <w:rFonts w:hint="default"/>
        <w:b/>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4C37DF"/>
    <w:multiLevelType w:val="multilevel"/>
    <w:tmpl w:val="C6A2CAE6"/>
    <w:lvl w:ilvl="0">
      <w:start w:val="2"/>
      <w:numFmt w:val="decimal"/>
      <w:lvlText w:val="%1"/>
      <w:lvlJc w:val="left"/>
      <w:pPr>
        <w:ind w:left="570" w:hanging="57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3" w15:restartNumberingAfterBreak="0">
    <w:nsid w:val="119C362B"/>
    <w:multiLevelType w:val="multilevel"/>
    <w:tmpl w:val="6FAC8702"/>
    <w:lvl w:ilvl="0">
      <w:start w:val="1"/>
      <w:numFmt w:val="decimal"/>
      <w:suff w:val="space"/>
      <w:lvlText w:val="%1"/>
      <w:lvlJc w:val="left"/>
      <w:pPr>
        <w:ind w:left="432" w:hanging="432"/>
      </w:pPr>
      <w:rPr>
        <w:rFonts w:ascii="Arial" w:hAnsi="Arial" w:hint="default"/>
        <w:b/>
        <w:i w:val="0"/>
        <w:sz w:val="28"/>
        <w:szCs w:val="28"/>
      </w:rPr>
    </w:lvl>
    <w:lvl w:ilvl="1">
      <w:start w:val="1"/>
      <w:numFmt w:val="decimal"/>
      <w:suff w:val="space"/>
      <w:lvlText w:val="%1.%2"/>
      <w:lvlJc w:val="left"/>
      <w:pPr>
        <w:ind w:left="576" w:hanging="576"/>
      </w:pPr>
      <w:rPr>
        <w:rFonts w:ascii="Arial" w:hAnsi="Arial" w:hint="default"/>
        <w:b/>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EA194B"/>
    <w:multiLevelType w:val="multilevel"/>
    <w:tmpl w:val="EE3E6A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3F380C"/>
    <w:multiLevelType w:val="hybridMultilevel"/>
    <w:tmpl w:val="EB722E9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31E37C7A"/>
    <w:multiLevelType w:val="hybridMultilevel"/>
    <w:tmpl w:val="3ED27A2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35942F5A"/>
    <w:multiLevelType w:val="multilevel"/>
    <w:tmpl w:val="A6E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81B8F"/>
    <w:multiLevelType w:val="hybridMultilevel"/>
    <w:tmpl w:val="48EABDB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DFD26C6"/>
    <w:multiLevelType w:val="hybridMultilevel"/>
    <w:tmpl w:val="5F5CDF8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4FC154C4"/>
    <w:multiLevelType w:val="hybridMultilevel"/>
    <w:tmpl w:val="48927F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7A0325D3"/>
    <w:multiLevelType w:val="hybridMultilevel"/>
    <w:tmpl w:val="7ADCC268"/>
    <w:lvl w:ilvl="0" w:tplc="8500BBB0">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15:restartNumberingAfterBreak="0">
    <w:nsid w:val="7CDF540D"/>
    <w:multiLevelType w:val="hybridMultilevel"/>
    <w:tmpl w:val="91E46F1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930436026">
    <w:abstractNumId w:val="1"/>
  </w:num>
  <w:num w:numId="2" w16cid:durableId="1403791526">
    <w:abstractNumId w:val="1"/>
  </w:num>
  <w:num w:numId="3" w16cid:durableId="1087846273">
    <w:abstractNumId w:val="1"/>
  </w:num>
  <w:num w:numId="4" w16cid:durableId="466164987">
    <w:abstractNumId w:val="1"/>
  </w:num>
  <w:num w:numId="5" w16cid:durableId="1430202182">
    <w:abstractNumId w:val="1"/>
  </w:num>
  <w:num w:numId="6" w16cid:durableId="1892301498">
    <w:abstractNumId w:val="1"/>
  </w:num>
  <w:num w:numId="7" w16cid:durableId="722756849">
    <w:abstractNumId w:val="1"/>
  </w:num>
  <w:num w:numId="8" w16cid:durableId="367724831">
    <w:abstractNumId w:val="1"/>
  </w:num>
  <w:num w:numId="9" w16cid:durableId="2085956169">
    <w:abstractNumId w:val="11"/>
  </w:num>
  <w:num w:numId="10" w16cid:durableId="2139060629">
    <w:abstractNumId w:val="1"/>
  </w:num>
  <w:num w:numId="11" w16cid:durableId="404843176">
    <w:abstractNumId w:val="3"/>
  </w:num>
  <w:num w:numId="12" w16cid:durableId="2098981">
    <w:abstractNumId w:val="1"/>
  </w:num>
  <w:num w:numId="13" w16cid:durableId="527763167">
    <w:abstractNumId w:val="3"/>
  </w:num>
  <w:num w:numId="14" w16cid:durableId="1544949158">
    <w:abstractNumId w:val="2"/>
  </w:num>
  <w:num w:numId="15" w16cid:durableId="1882087022">
    <w:abstractNumId w:val="7"/>
  </w:num>
  <w:num w:numId="16" w16cid:durableId="888419001">
    <w:abstractNumId w:val="4"/>
  </w:num>
  <w:num w:numId="17" w16cid:durableId="211819224">
    <w:abstractNumId w:val="5"/>
  </w:num>
  <w:num w:numId="18" w16cid:durableId="456724357">
    <w:abstractNumId w:val="0"/>
  </w:num>
  <w:num w:numId="19" w16cid:durableId="2066752852">
    <w:abstractNumId w:val="12"/>
  </w:num>
  <w:num w:numId="20" w16cid:durableId="1392775700">
    <w:abstractNumId w:val="8"/>
  </w:num>
  <w:num w:numId="21" w16cid:durableId="1019550934">
    <w:abstractNumId w:val="9"/>
  </w:num>
  <w:num w:numId="22" w16cid:durableId="1787430104">
    <w:abstractNumId w:val="10"/>
  </w:num>
  <w:num w:numId="23" w16cid:durableId="2044555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1" w:cryptProviderType="rsaAES" w:cryptAlgorithmClass="hash" w:cryptAlgorithmType="typeAny" w:cryptAlgorithmSid="14" w:cryptSpinCount="100000" w:hash="AlNtSX+0JNyNmJNDIJ0NpwVzSSBKVrx4gYDEyv1/u2Zg4Lycrm+h+qVk9ASDGbefrJMCbEYmv/hCoHLPLWYjtQ==" w:salt="b4gIAHsEer6qx2KnuZ4vWQ=="/>
  <w:defaultTabStop w:val="34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F1"/>
    <w:rsid w:val="00016208"/>
    <w:rsid w:val="000255C8"/>
    <w:rsid w:val="00037DD3"/>
    <w:rsid w:val="000537FF"/>
    <w:rsid w:val="0005673F"/>
    <w:rsid w:val="00060032"/>
    <w:rsid w:val="0008777F"/>
    <w:rsid w:val="0009349E"/>
    <w:rsid w:val="00093D98"/>
    <w:rsid w:val="000C21BB"/>
    <w:rsid w:val="000E0EA8"/>
    <w:rsid w:val="000F67BD"/>
    <w:rsid w:val="00100EAD"/>
    <w:rsid w:val="00111087"/>
    <w:rsid w:val="00121748"/>
    <w:rsid w:val="00132560"/>
    <w:rsid w:val="00157824"/>
    <w:rsid w:val="00170AD8"/>
    <w:rsid w:val="001A0732"/>
    <w:rsid w:val="001A3078"/>
    <w:rsid w:val="001B1F35"/>
    <w:rsid w:val="00200A1E"/>
    <w:rsid w:val="00207B0B"/>
    <w:rsid w:val="002A0769"/>
    <w:rsid w:val="002B3572"/>
    <w:rsid w:val="002C387B"/>
    <w:rsid w:val="002D4DB1"/>
    <w:rsid w:val="0030310C"/>
    <w:rsid w:val="00320A16"/>
    <w:rsid w:val="00340A9A"/>
    <w:rsid w:val="00396EB2"/>
    <w:rsid w:val="003B5CDE"/>
    <w:rsid w:val="003E6160"/>
    <w:rsid w:val="0040261A"/>
    <w:rsid w:val="00416C89"/>
    <w:rsid w:val="0042097C"/>
    <w:rsid w:val="00432C28"/>
    <w:rsid w:val="00457654"/>
    <w:rsid w:val="004900A4"/>
    <w:rsid w:val="00495E98"/>
    <w:rsid w:val="00497C76"/>
    <w:rsid w:val="004C4064"/>
    <w:rsid w:val="004D4336"/>
    <w:rsid w:val="004D7B25"/>
    <w:rsid w:val="004F7BBB"/>
    <w:rsid w:val="00520621"/>
    <w:rsid w:val="00554527"/>
    <w:rsid w:val="00561AE7"/>
    <w:rsid w:val="00564027"/>
    <w:rsid w:val="00575ADD"/>
    <w:rsid w:val="00584BA3"/>
    <w:rsid w:val="005A51DD"/>
    <w:rsid w:val="005B3A31"/>
    <w:rsid w:val="00611DE5"/>
    <w:rsid w:val="006129D3"/>
    <w:rsid w:val="00640A79"/>
    <w:rsid w:val="00645100"/>
    <w:rsid w:val="0067615E"/>
    <w:rsid w:val="0068544F"/>
    <w:rsid w:val="006A1168"/>
    <w:rsid w:val="006A4A8A"/>
    <w:rsid w:val="006B47B4"/>
    <w:rsid w:val="006D3892"/>
    <w:rsid w:val="006D6B2F"/>
    <w:rsid w:val="00701124"/>
    <w:rsid w:val="00704C56"/>
    <w:rsid w:val="00717186"/>
    <w:rsid w:val="007218EA"/>
    <w:rsid w:val="00726A9B"/>
    <w:rsid w:val="00731902"/>
    <w:rsid w:val="0077078F"/>
    <w:rsid w:val="007C45AE"/>
    <w:rsid w:val="007C67F6"/>
    <w:rsid w:val="007C74FC"/>
    <w:rsid w:val="007E47C9"/>
    <w:rsid w:val="0080645C"/>
    <w:rsid w:val="008402E6"/>
    <w:rsid w:val="00852F99"/>
    <w:rsid w:val="00857BD8"/>
    <w:rsid w:val="008B564A"/>
    <w:rsid w:val="008D2F17"/>
    <w:rsid w:val="008E070A"/>
    <w:rsid w:val="008E0DD7"/>
    <w:rsid w:val="008E2C7D"/>
    <w:rsid w:val="00924134"/>
    <w:rsid w:val="00984224"/>
    <w:rsid w:val="00992741"/>
    <w:rsid w:val="009A71F7"/>
    <w:rsid w:val="009C401E"/>
    <w:rsid w:val="009C59C6"/>
    <w:rsid w:val="00A01DBF"/>
    <w:rsid w:val="00A12A9E"/>
    <w:rsid w:val="00A173EE"/>
    <w:rsid w:val="00A319CF"/>
    <w:rsid w:val="00A32658"/>
    <w:rsid w:val="00A33190"/>
    <w:rsid w:val="00A62A28"/>
    <w:rsid w:val="00A70713"/>
    <w:rsid w:val="00A7732F"/>
    <w:rsid w:val="00AB3B82"/>
    <w:rsid w:val="00AB67C5"/>
    <w:rsid w:val="00AD160B"/>
    <w:rsid w:val="00AE7323"/>
    <w:rsid w:val="00AF3379"/>
    <w:rsid w:val="00B01B95"/>
    <w:rsid w:val="00B06B49"/>
    <w:rsid w:val="00B24B7B"/>
    <w:rsid w:val="00B51E72"/>
    <w:rsid w:val="00B610FF"/>
    <w:rsid w:val="00B76B10"/>
    <w:rsid w:val="00B87CF2"/>
    <w:rsid w:val="00B87EF5"/>
    <w:rsid w:val="00B914D9"/>
    <w:rsid w:val="00BA19CA"/>
    <w:rsid w:val="00BC47CB"/>
    <w:rsid w:val="00BD05F1"/>
    <w:rsid w:val="00BD4924"/>
    <w:rsid w:val="00BF23AD"/>
    <w:rsid w:val="00C422F8"/>
    <w:rsid w:val="00C61722"/>
    <w:rsid w:val="00C82E39"/>
    <w:rsid w:val="00C936AC"/>
    <w:rsid w:val="00CC0C31"/>
    <w:rsid w:val="00CD473C"/>
    <w:rsid w:val="00CF76DD"/>
    <w:rsid w:val="00D007DA"/>
    <w:rsid w:val="00D2305B"/>
    <w:rsid w:val="00D37DD0"/>
    <w:rsid w:val="00D64F12"/>
    <w:rsid w:val="00D739D9"/>
    <w:rsid w:val="00D7543C"/>
    <w:rsid w:val="00D85DF8"/>
    <w:rsid w:val="00D87D48"/>
    <w:rsid w:val="00D95C01"/>
    <w:rsid w:val="00DB0B09"/>
    <w:rsid w:val="00E0478E"/>
    <w:rsid w:val="00E04C03"/>
    <w:rsid w:val="00E0583F"/>
    <w:rsid w:val="00E36267"/>
    <w:rsid w:val="00E50F6C"/>
    <w:rsid w:val="00E51520"/>
    <w:rsid w:val="00E51E83"/>
    <w:rsid w:val="00E65441"/>
    <w:rsid w:val="00E71CCA"/>
    <w:rsid w:val="00E86512"/>
    <w:rsid w:val="00E97C9C"/>
    <w:rsid w:val="00EA3B40"/>
    <w:rsid w:val="00EF23CE"/>
    <w:rsid w:val="00F11BC0"/>
    <w:rsid w:val="00F52CAC"/>
    <w:rsid w:val="00F5760F"/>
    <w:rsid w:val="00F70901"/>
    <w:rsid w:val="00F97334"/>
    <w:rsid w:val="00FA06D9"/>
    <w:rsid w:val="00FC7DBC"/>
    <w:rsid w:val="00FE1A74"/>
    <w:rsid w:val="00FE1D6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5AC98"/>
  <w15:chartTrackingRefBased/>
  <w15:docId w15:val="{EBE609FA-7A49-4BEC-893C-7F571913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27"/>
    <w:pPr>
      <w:spacing w:before="120" w:after="120" w:line="240" w:lineRule="auto"/>
      <w:jc w:val="both"/>
    </w:pPr>
    <w:rPr>
      <w:rFonts w:ascii="Times New Roman" w:hAnsi="Times New Roman" w:cs="Times New Roman"/>
      <w:kern w:val="0"/>
      <w:sz w:val="24"/>
      <w:szCs w:val="24"/>
      <w:lang w:bidi="ar-SA"/>
      <w14:ligatures w14:val="none"/>
    </w:rPr>
  </w:style>
  <w:style w:type="paragraph" w:styleId="Heading1">
    <w:name w:val="heading 1"/>
    <w:basedOn w:val="Normal"/>
    <w:next w:val="Normal"/>
    <w:link w:val="Heading1Char"/>
    <w:autoRedefine/>
    <w:qFormat/>
    <w:rsid w:val="00E0478E"/>
    <w:pPr>
      <w:keepNext/>
      <w:keepLines/>
      <w:spacing w:before="180" w:after="60"/>
      <w:jc w:val="center"/>
      <w:outlineLvl w:val="0"/>
    </w:pPr>
    <w:rPr>
      <w:rFonts w:eastAsiaTheme="majorEastAsia" w:cstheme="majorBidi"/>
      <w:b/>
      <w:smallCaps/>
      <w:color w:val="000000" w:themeColor="text1"/>
      <w:sz w:val="20"/>
      <w:szCs w:val="40"/>
    </w:rPr>
  </w:style>
  <w:style w:type="paragraph" w:styleId="Heading2">
    <w:name w:val="heading 2"/>
    <w:basedOn w:val="Normal"/>
    <w:next w:val="Normal"/>
    <w:link w:val="Heading2Char"/>
    <w:autoRedefine/>
    <w:unhideWhenUsed/>
    <w:qFormat/>
    <w:rsid w:val="007E47C9"/>
    <w:pPr>
      <w:keepNext/>
      <w:keepLines/>
      <w:spacing w:before="180" w:after="60"/>
      <w:jc w:val="left"/>
      <w:outlineLvl w:val="1"/>
    </w:pPr>
    <w:rPr>
      <w:rFonts w:eastAsiaTheme="majorEastAsia" w:cstheme="majorBidi"/>
      <w:i/>
      <w:sz w:val="20"/>
      <w:szCs w:val="32"/>
    </w:rPr>
  </w:style>
  <w:style w:type="paragraph" w:styleId="Heading3">
    <w:name w:val="heading 3"/>
    <w:basedOn w:val="Normal"/>
    <w:next w:val="Normal"/>
    <w:link w:val="Heading3Char"/>
    <w:autoRedefine/>
    <w:unhideWhenUsed/>
    <w:qFormat/>
    <w:rsid w:val="00554527"/>
    <w:pPr>
      <w:keepNext/>
      <w:keepLines/>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nhideWhenUsed/>
    <w:qFormat/>
    <w:rsid w:val="005545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5545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5545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545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545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5545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78E"/>
    <w:rPr>
      <w:rFonts w:ascii="Times New Roman" w:eastAsiaTheme="majorEastAsia" w:hAnsi="Times New Roman" w:cstheme="majorBidi"/>
      <w:b/>
      <w:smallCaps/>
      <w:color w:val="000000" w:themeColor="text1"/>
      <w:kern w:val="0"/>
      <w:sz w:val="20"/>
      <w:szCs w:val="40"/>
      <w:lang w:bidi="ar-SA"/>
      <w14:ligatures w14:val="none"/>
    </w:rPr>
  </w:style>
  <w:style w:type="character" w:customStyle="1" w:styleId="Heading2Char">
    <w:name w:val="Heading 2 Char"/>
    <w:basedOn w:val="DefaultParagraphFont"/>
    <w:link w:val="Heading2"/>
    <w:rsid w:val="007E47C9"/>
    <w:rPr>
      <w:rFonts w:ascii="Times New Roman" w:eastAsiaTheme="majorEastAsia" w:hAnsi="Times New Roman" w:cstheme="majorBidi"/>
      <w:i/>
      <w:kern w:val="0"/>
      <w:sz w:val="20"/>
      <w:szCs w:val="32"/>
      <w:lang w:bidi="ar-SA"/>
      <w14:ligatures w14:val="none"/>
    </w:rPr>
  </w:style>
  <w:style w:type="character" w:customStyle="1" w:styleId="Heading3Char">
    <w:name w:val="Heading 3 Char"/>
    <w:basedOn w:val="DefaultParagraphFont"/>
    <w:link w:val="Heading3"/>
    <w:rsid w:val="00554527"/>
    <w:rPr>
      <w:rFonts w:ascii="Arial" w:eastAsiaTheme="majorEastAsia" w:hAnsi="Arial" w:cstheme="majorBidi"/>
      <w:b/>
      <w:kern w:val="0"/>
      <w:sz w:val="24"/>
      <w:szCs w:val="28"/>
      <w:lang w:bidi="ar-SA"/>
      <w14:ligatures w14:val="none"/>
    </w:rPr>
  </w:style>
  <w:style w:type="character" w:customStyle="1" w:styleId="Heading4Char">
    <w:name w:val="Heading 4 Char"/>
    <w:basedOn w:val="DefaultParagraphFont"/>
    <w:link w:val="Heading4"/>
    <w:rsid w:val="00554527"/>
    <w:rPr>
      <w:rFonts w:eastAsiaTheme="majorEastAsia" w:cstheme="majorBidi"/>
      <w:i/>
      <w:iCs/>
      <w:color w:val="0F4761" w:themeColor="accent1" w:themeShade="BF"/>
      <w:kern w:val="0"/>
      <w:sz w:val="24"/>
      <w:szCs w:val="24"/>
      <w:lang w:bidi="ar-SA"/>
      <w14:ligatures w14:val="none"/>
    </w:rPr>
  </w:style>
  <w:style w:type="character" w:customStyle="1" w:styleId="Heading5Char">
    <w:name w:val="Heading 5 Char"/>
    <w:basedOn w:val="DefaultParagraphFont"/>
    <w:link w:val="Heading5"/>
    <w:rsid w:val="00554527"/>
    <w:rPr>
      <w:rFonts w:eastAsiaTheme="majorEastAsia" w:cstheme="majorBidi"/>
      <w:color w:val="0F4761" w:themeColor="accent1" w:themeShade="BF"/>
      <w:kern w:val="0"/>
      <w:sz w:val="24"/>
      <w:szCs w:val="24"/>
      <w:lang w:bidi="ar-SA"/>
      <w14:ligatures w14:val="none"/>
    </w:rPr>
  </w:style>
  <w:style w:type="character" w:customStyle="1" w:styleId="Heading6Char">
    <w:name w:val="Heading 6 Char"/>
    <w:basedOn w:val="DefaultParagraphFont"/>
    <w:link w:val="Heading6"/>
    <w:rsid w:val="00554527"/>
    <w:rPr>
      <w:rFonts w:eastAsiaTheme="majorEastAsia" w:cstheme="majorBidi"/>
      <w:i/>
      <w:iCs/>
      <w:color w:val="595959" w:themeColor="text1" w:themeTint="A6"/>
      <w:kern w:val="0"/>
      <w:sz w:val="24"/>
      <w:szCs w:val="24"/>
      <w:lang w:bidi="ar-SA"/>
      <w14:ligatures w14:val="none"/>
    </w:rPr>
  </w:style>
  <w:style w:type="character" w:customStyle="1" w:styleId="Heading7Char">
    <w:name w:val="Heading 7 Char"/>
    <w:basedOn w:val="DefaultParagraphFont"/>
    <w:link w:val="Heading7"/>
    <w:rsid w:val="00554527"/>
    <w:rPr>
      <w:rFonts w:eastAsiaTheme="majorEastAsia" w:cstheme="majorBidi"/>
      <w:color w:val="595959" w:themeColor="text1" w:themeTint="A6"/>
      <w:kern w:val="0"/>
      <w:sz w:val="24"/>
      <w:szCs w:val="24"/>
      <w:lang w:bidi="ar-SA"/>
      <w14:ligatures w14:val="none"/>
    </w:rPr>
  </w:style>
  <w:style w:type="character" w:customStyle="1" w:styleId="Heading8Char">
    <w:name w:val="Heading 8 Char"/>
    <w:basedOn w:val="DefaultParagraphFont"/>
    <w:link w:val="Heading8"/>
    <w:rsid w:val="00554527"/>
    <w:rPr>
      <w:rFonts w:eastAsiaTheme="majorEastAsia" w:cstheme="majorBidi"/>
      <w:i/>
      <w:iCs/>
      <w:color w:val="272727" w:themeColor="text1" w:themeTint="D8"/>
      <w:kern w:val="0"/>
      <w:sz w:val="24"/>
      <w:szCs w:val="24"/>
      <w:lang w:bidi="ar-SA"/>
      <w14:ligatures w14:val="none"/>
    </w:rPr>
  </w:style>
  <w:style w:type="character" w:customStyle="1" w:styleId="Heading9Char">
    <w:name w:val="Heading 9 Char"/>
    <w:basedOn w:val="DefaultParagraphFont"/>
    <w:link w:val="Heading9"/>
    <w:rsid w:val="00554527"/>
    <w:rPr>
      <w:rFonts w:eastAsiaTheme="majorEastAsia" w:cstheme="majorBidi"/>
      <w:color w:val="272727" w:themeColor="text1" w:themeTint="D8"/>
      <w:kern w:val="0"/>
      <w:sz w:val="24"/>
      <w:szCs w:val="24"/>
      <w:lang w:bidi="ar-SA"/>
      <w14:ligatures w14:val="none"/>
    </w:rPr>
  </w:style>
  <w:style w:type="paragraph" w:styleId="Title">
    <w:name w:val="Title"/>
    <w:basedOn w:val="Normal"/>
    <w:next w:val="Normal"/>
    <w:link w:val="TitleChar"/>
    <w:autoRedefine/>
    <w:qFormat/>
    <w:locked/>
    <w:rsid w:val="007C74FC"/>
    <w:pPr>
      <w:spacing w:after="360"/>
      <w:jc w:val="center"/>
    </w:pPr>
    <w:rPr>
      <w:rFonts w:eastAsiaTheme="majorEastAsia" w:cstheme="majorBidi"/>
      <w:b/>
      <w:spacing w:val="-10"/>
      <w:kern w:val="28"/>
      <w:sz w:val="40"/>
      <w:szCs w:val="56"/>
    </w:rPr>
  </w:style>
  <w:style w:type="character" w:customStyle="1" w:styleId="TitleChar">
    <w:name w:val="Title Char"/>
    <w:basedOn w:val="DefaultParagraphFont"/>
    <w:link w:val="Title"/>
    <w:rsid w:val="007C74FC"/>
    <w:rPr>
      <w:rFonts w:ascii="Times New Roman" w:eastAsiaTheme="majorEastAsia" w:hAnsi="Times New Roman" w:cstheme="majorBidi"/>
      <w:b/>
      <w:spacing w:val="-10"/>
      <w:kern w:val="28"/>
      <w:sz w:val="40"/>
      <w:szCs w:val="56"/>
      <w:lang w:bidi="ar-SA"/>
      <w14:ligatures w14:val="none"/>
    </w:rPr>
  </w:style>
  <w:style w:type="paragraph" w:customStyle="1" w:styleId="Abstract">
    <w:name w:val="Abstract"/>
    <w:basedOn w:val="Normal"/>
    <w:autoRedefine/>
    <w:qFormat/>
    <w:locked/>
    <w:rsid w:val="00D37DD0"/>
    <w:rPr>
      <w:b/>
      <w:i/>
      <w:sz w:val="20"/>
    </w:rPr>
  </w:style>
  <w:style w:type="character" w:styleId="PlaceholderText">
    <w:name w:val="Placeholder Text"/>
    <w:basedOn w:val="DefaultParagraphFont"/>
    <w:uiPriority w:val="99"/>
    <w:semiHidden/>
    <w:rsid w:val="006B47B4"/>
    <w:rPr>
      <w:color w:val="666666"/>
    </w:rPr>
  </w:style>
  <w:style w:type="paragraph" w:customStyle="1" w:styleId="Authors">
    <w:name w:val="Authors"/>
    <w:basedOn w:val="Normal"/>
    <w:autoRedefine/>
    <w:qFormat/>
    <w:locked/>
    <w:rsid w:val="00AE7323"/>
    <w:pPr>
      <w:jc w:val="center"/>
    </w:pPr>
    <w:rPr>
      <w:sz w:val="22"/>
    </w:rPr>
  </w:style>
  <w:style w:type="paragraph" w:customStyle="1" w:styleId="AuthorAffliation">
    <w:name w:val="Author Affliation"/>
    <w:basedOn w:val="Normal"/>
    <w:autoRedefine/>
    <w:qFormat/>
    <w:locked/>
    <w:rsid w:val="00157824"/>
    <w:pPr>
      <w:spacing w:before="0" w:after="60"/>
      <w:jc w:val="center"/>
    </w:pPr>
    <w:rPr>
      <w:sz w:val="20"/>
    </w:rPr>
  </w:style>
  <w:style w:type="paragraph" w:customStyle="1" w:styleId="IEEEParagraph">
    <w:name w:val="IEEE Paragraph"/>
    <w:basedOn w:val="Normal"/>
    <w:link w:val="IEEEParagraphChar"/>
    <w:rsid w:val="00A173EE"/>
    <w:pPr>
      <w:adjustRightInd w:val="0"/>
      <w:snapToGrid w:val="0"/>
      <w:spacing w:before="0" w:after="0"/>
      <w:ind w:firstLine="216"/>
    </w:pPr>
    <w:rPr>
      <w:rFonts w:eastAsia="SimSun"/>
      <w:sz w:val="20"/>
      <w:lang w:val="en-AU" w:eastAsia="zh-CN"/>
    </w:rPr>
  </w:style>
  <w:style w:type="character" w:customStyle="1" w:styleId="IEEEParagraphChar">
    <w:name w:val="IEEE Paragraph Char"/>
    <w:link w:val="IEEEParagraph"/>
    <w:rsid w:val="00A173EE"/>
    <w:rPr>
      <w:rFonts w:ascii="Times New Roman" w:eastAsia="SimSun" w:hAnsi="Times New Roman" w:cs="Times New Roman"/>
      <w:kern w:val="0"/>
      <w:sz w:val="20"/>
      <w:szCs w:val="24"/>
      <w:lang w:val="en-AU" w:eastAsia="zh-CN" w:bidi="ar-SA"/>
      <w14:ligatures w14:val="none"/>
    </w:rPr>
  </w:style>
  <w:style w:type="paragraph" w:customStyle="1" w:styleId="IEEEHeading1">
    <w:name w:val="IEEE Heading 1"/>
    <w:basedOn w:val="Normal"/>
    <w:next w:val="IEEEParagraph"/>
    <w:rsid w:val="000255C8"/>
    <w:pPr>
      <w:numPr>
        <w:numId w:val="18"/>
      </w:numPr>
      <w:adjustRightInd w:val="0"/>
      <w:snapToGrid w:val="0"/>
      <w:spacing w:before="180" w:after="60"/>
      <w:ind w:left="289" w:hanging="289"/>
      <w:jc w:val="center"/>
    </w:pPr>
    <w:rPr>
      <w:rFonts w:eastAsia="SimSun"/>
      <w:smallCaps/>
      <w:sz w:val="20"/>
      <w:lang w:val="en-AU" w:eastAsia="zh-CN"/>
    </w:rPr>
  </w:style>
  <w:style w:type="paragraph" w:customStyle="1" w:styleId="IEEETitle">
    <w:name w:val="IEEE Title"/>
    <w:basedOn w:val="Normal"/>
    <w:next w:val="Normal"/>
    <w:rsid w:val="00A32658"/>
    <w:pPr>
      <w:adjustRightInd w:val="0"/>
      <w:snapToGrid w:val="0"/>
      <w:spacing w:before="0" w:after="0"/>
      <w:jc w:val="center"/>
    </w:pPr>
    <w:rPr>
      <w:rFonts w:eastAsia="SimSun"/>
      <w:sz w:val="48"/>
      <w:lang w:val="en-AU" w:eastAsia="zh-CN"/>
    </w:rPr>
  </w:style>
  <w:style w:type="paragraph" w:customStyle="1" w:styleId="IEEEAuthorAffiliation">
    <w:name w:val="IEEE Author Affiliation"/>
    <w:basedOn w:val="Normal"/>
    <w:next w:val="Normal"/>
    <w:rsid w:val="00BC47CB"/>
    <w:pPr>
      <w:spacing w:before="0" w:after="60"/>
      <w:jc w:val="center"/>
    </w:pPr>
    <w:rPr>
      <w:i/>
      <w:sz w:val="20"/>
      <w:lang w:val="en-GB" w:eastAsia="en-GB"/>
    </w:rPr>
  </w:style>
  <w:style w:type="paragraph" w:styleId="Header">
    <w:name w:val="header"/>
    <w:basedOn w:val="Normal"/>
    <w:link w:val="HeaderChar"/>
    <w:unhideWhenUsed/>
    <w:rsid w:val="00320A16"/>
    <w:pPr>
      <w:tabs>
        <w:tab w:val="center" w:pos="4680"/>
        <w:tab w:val="right" w:pos="9360"/>
      </w:tabs>
      <w:spacing w:before="0" w:after="0"/>
    </w:pPr>
  </w:style>
  <w:style w:type="character" w:customStyle="1" w:styleId="HeaderChar">
    <w:name w:val="Header Char"/>
    <w:basedOn w:val="DefaultParagraphFont"/>
    <w:link w:val="Header"/>
    <w:rsid w:val="00320A16"/>
    <w:rPr>
      <w:rFonts w:ascii="Times New Roman" w:hAnsi="Times New Roman" w:cs="Times New Roman"/>
      <w:kern w:val="0"/>
      <w:sz w:val="24"/>
      <w:szCs w:val="24"/>
      <w:lang w:bidi="ar-SA"/>
      <w14:ligatures w14:val="none"/>
    </w:rPr>
  </w:style>
  <w:style w:type="paragraph" w:styleId="Footer">
    <w:name w:val="footer"/>
    <w:basedOn w:val="Normal"/>
    <w:link w:val="FooterChar"/>
    <w:uiPriority w:val="99"/>
    <w:unhideWhenUsed/>
    <w:rsid w:val="00320A16"/>
    <w:pPr>
      <w:tabs>
        <w:tab w:val="center" w:pos="4680"/>
        <w:tab w:val="right" w:pos="9360"/>
      </w:tabs>
      <w:spacing w:before="0" w:after="0"/>
    </w:pPr>
  </w:style>
  <w:style w:type="character" w:customStyle="1" w:styleId="FooterChar">
    <w:name w:val="Footer Char"/>
    <w:basedOn w:val="DefaultParagraphFont"/>
    <w:link w:val="Footer"/>
    <w:uiPriority w:val="99"/>
    <w:rsid w:val="00320A16"/>
    <w:rPr>
      <w:rFonts w:ascii="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0B1FCC-74B5-4FF3-A508-CC846F3E2A0C}"/>
      </w:docPartPr>
      <w:docPartBody>
        <w:p w:rsidR="00C12DF8" w:rsidRDefault="00DB4AAC">
          <w:r w:rsidRPr="004235CA">
            <w:rPr>
              <w:rStyle w:val="PlaceholderText"/>
            </w:rPr>
            <w:t>Click or tap here to enter text.</w:t>
          </w:r>
        </w:p>
      </w:docPartBody>
    </w:docPart>
    <w:docPart>
      <w:docPartPr>
        <w:name w:val="26D69DA7B86E473D9A6CBC8A1A45D498"/>
        <w:category>
          <w:name w:val="General"/>
          <w:gallery w:val="placeholder"/>
        </w:category>
        <w:types>
          <w:type w:val="bbPlcHdr"/>
        </w:types>
        <w:behaviors>
          <w:behavior w:val="content"/>
        </w:behaviors>
        <w:guid w:val="{2919A6D4-BB8B-454A-84BE-16E926A3862A}"/>
      </w:docPartPr>
      <w:docPartBody>
        <w:p w:rsidR="00B54FA8" w:rsidRDefault="00C12DF8" w:rsidP="00C12DF8">
          <w:pPr>
            <w:pStyle w:val="26D69DA7B86E473D9A6CBC8A1A45D498"/>
          </w:pPr>
          <w:r w:rsidRPr="004235CA">
            <w:rPr>
              <w:rStyle w:val="PlaceholderText"/>
            </w:rPr>
            <w:t>Click or tap here to enter text.</w:t>
          </w:r>
        </w:p>
      </w:docPartBody>
    </w:docPart>
    <w:docPart>
      <w:docPartPr>
        <w:name w:val="4EAE9724DC9348589CB1830ADCAA6352"/>
        <w:category>
          <w:name w:val="General"/>
          <w:gallery w:val="placeholder"/>
        </w:category>
        <w:types>
          <w:type w:val="bbPlcHdr"/>
        </w:types>
        <w:behaviors>
          <w:behavior w:val="content"/>
        </w:behaviors>
        <w:guid w:val="{B960C74F-EBAC-4A84-917B-AAE18705EC2F}"/>
      </w:docPartPr>
      <w:docPartBody>
        <w:p w:rsidR="00B54FA8" w:rsidRDefault="00C12DF8" w:rsidP="00C12DF8">
          <w:pPr>
            <w:pStyle w:val="4EAE9724DC9348589CB1830ADCAA6352"/>
          </w:pPr>
          <w:r w:rsidRPr="004235CA">
            <w:rPr>
              <w:rStyle w:val="PlaceholderText"/>
            </w:rPr>
            <w:t>Click or tap here to enter text.</w:t>
          </w:r>
        </w:p>
      </w:docPartBody>
    </w:docPart>
    <w:docPart>
      <w:docPartPr>
        <w:name w:val="4217F98DB87D408882B5DD68D2548164"/>
        <w:category>
          <w:name w:val="General"/>
          <w:gallery w:val="placeholder"/>
        </w:category>
        <w:types>
          <w:type w:val="bbPlcHdr"/>
        </w:types>
        <w:behaviors>
          <w:behavior w:val="content"/>
        </w:behaviors>
        <w:guid w:val="{C0A90532-96FF-46A7-8721-DFCB5A409EFE}"/>
      </w:docPartPr>
      <w:docPartBody>
        <w:p w:rsidR="00B54FA8" w:rsidRDefault="00C12DF8" w:rsidP="00C12DF8">
          <w:pPr>
            <w:pStyle w:val="4217F98DB87D408882B5DD68D2548164"/>
          </w:pPr>
          <w:r w:rsidRPr="004235CA">
            <w:rPr>
              <w:rStyle w:val="PlaceholderText"/>
            </w:rPr>
            <w:t>Click or tap here to enter text.</w:t>
          </w:r>
        </w:p>
      </w:docPartBody>
    </w:docPart>
    <w:docPart>
      <w:docPartPr>
        <w:name w:val="143B840E1F5B4435A5ED0FE53E63DC47"/>
        <w:category>
          <w:name w:val="General"/>
          <w:gallery w:val="placeholder"/>
        </w:category>
        <w:types>
          <w:type w:val="bbPlcHdr"/>
        </w:types>
        <w:behaviors>
          <w:behavior w:val="content"/>
        </w:behaviors>
        <w:guid w:val="{8511824E-5851-4BEC-B27F-6BBA10930BAB}"/>
      </w:docPartPr>
      <w:docPartBody>
        <w:p w:rsidR="00B54FA8" w:rsidRDefault="00C12DF8" w:rsidP="00C12DF8">
          <w:pPr>
            <w:pStyle w:val="143B840E1F5B4435A5ED0FE53E63DC47"/>
          </w:pPr>
          <w:r w:rsidRPr="004235CA">
            <w:rPr>
              <w:rStyle w:val="PlaceholderText"/>
            </w:rPr>
            <w:t>Click or tap here to enter text.</w:t>
          </w:r>
        </w:p>
      </w:docPartBody>
    </w:docPart>
    <w:docPart>
      <w:docPartPr>
        <w:name w:val="2692379700E648DCBB2467F4A0FA1C0A"/>
        <w:category>
          <w:name w:val="General"/>
          <w:gallery w:val="placeholder"/>
        </w:category>
        <w:types>
          <w:type w:val="bbPlcHdr"/>
        </w:types>
        <w:behaviors>
          <w:behavior w:val="content"/>
        </w:behaviors>
        <w:guid w:val="{80A925C2-B004-42F7-9B39-8395B26FED1D}"/>
      </w:docPartPr>
      <w:docPartBody>
        <w:p w:rsidR="00B54FA8" w:rsidRDefault="00C12DF8" w:rsidP="00C12DF8">
          <w:pPr>
            <w:pStyle w:val="2692379700E648DCBB2467F4A0FA1C0A"/>
          </w:pPr>
          <w:r w:rsidRPr="004235CA">
            <w:rPr>
              <w:rStyle w:val="PlaceholderText"/>
            </w:rPr>
            <w:t>Click or tap here to enter text.</w:t>
          </w:r>
        </w:p>
      </w:docPartBody>
    </w:docPart>
    <w:docPart>
      <w:docPartPr>
        <w:name w:val="736204E6D10B4FECA8C98CB756C4B540"/>
        <w:category>
          <w:name w:val="General"/>
          <w:gallery w:val="placeholder"/>
        </w:category>
        <w:types>
          <w:type w:val="bbPlcHdr"/>
        </w:types>
        <w:behaviors>
          <w:behavior w:val="content"/>
        </w:behaviors>
        <w:guid w:val="{10896029-1FAE-4815-A4FF-F9976BCF814A}"/>
      </w:docPartPr>
      <w:docPartBody>
        <w:p w:rsidR="00B54FA8" w:rsidRDefault="00C12DF8" w:rsidP="00C12DF8">
          <w:pPr>
            <w:pStyle w:val="736204E6D10B4FECA8C98CB756C4B540"/>
          </w:pPr>
          <w:r w:rsidRPr="004235CA">
            <w:rPr>
              <w:rStyle w:val="PlaceholderText"/>
            </w:rPr>
            <w:t>Click or tap here to enter text.</w:t>
          </w:r>
        </w:p>
      </w:docPartBody>
    </w:docPart>
    <w:docPart>
      <w:docPartPr>
        <w:name w:val="931841FFB7EB42EAA3C9D16C7EE8BF86"/>
        <w:category>
          <w:name w:val="General"/>
          <w:gallery w:val="placeholder"/>
        </w:category>
        <w:types>
          <w:type w:val="bbPlcHdr"/>
        </w:types>
        <w:behaviors>
          <w:behavior w:val="content"/>
        </w:behaviors>
        <w:guid w:val="{4202604E-BD52-481A-954F-E05D57F04A60}"/>
      </w:docPartPr>
      <w:docPartBody>
        <w:p w:rsidR="00B54FA8" w:rsidRDefault="00C12DF8" w:rsidP="00C12DF8">
          <w:pPr>
            <w:pStyle w:val="931841FFB7EB42EAA3C9D16C7EE8BF86"/>
          </w:pPr>
          <w:r w:rsidRPr="004235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panose1 w:val="02010503010101010104"/>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AC"/>
    <w:rsid w:val="00016208"/>
    <w:rsid w:val="003C0683"/>
    <w:rsid w:val="006D6B2F"/>
    <w:rsid w:val="0099322A"/>
    <w:rsid w:val="00B24B7B"/>
    <w:rsid w:val="00B54FA8"/>
    <w:rsid w:val="00C12DF8"/>
    <w:rsid w:val="00C34B0D"/>
    <w:rsid w:val="00DB4AAC"/>
    <w:rsid w:val="00ED27F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DF8"/>
    <w:rPr>
      <w:color w:val="666666"/>
    </w:rPr>
  </w:style>
  <w:style w:type="paragraph" w:customStyle="1" w:styleId="26D69DA7B86E473D9A6CBC8A1A45D498">
    <w:name w:val="26D69DA7B86E473D9A6CBC8A1A45D498"/>
    <w:rsid w:val="00C12DF8"/>
  </w:style>
  <w:style w:type="paragraph" w:customStyle="1" w:styleId="4EAE9724DC9348589CB1830ADCAA6352">
    <w:name w:val="4EAE9724DC9348589CB1830ADCAA6352"/>
    <w:rsid w:val="00C12DF8"/>
  </w:style>
  <w:style w:type="paragraph" w:customStyle="1" w:styleId="4217F98DB87D408882B5DD68D2548164">
    <w:name w:val="4217F98DB87D408882B5DD68D2548164"/>
    <w:rsid w:val="00C12DF8"/>
  </w:style>
  <w:style w:type="paragraph" w:customStyle="1" w:styleId="143B840E1F5B4435A5ED0FE53E63DC47">
    <w:name w:val="143B840E1F5B4435A5ED0FE53E63DC47"/>
    <w:rsid w:val="00C12DF8"/>
  </w:style>
  <w:style w:type="paragraph" w:customStyle="1" w:styleId="2692379700E648DCBB2467F4A0FA1C0A">
    <w:name w:val="2692379700E648DCBB2467F4A0FA1C0A"/>
    <w:rsid w:val="00C12DF8"/>
  </w:style>
  <w:style w:type="paragraph" w:customStyle="1" w:styleId="736204E6D10B4FECA8C98CB756C4B540">
    <w:name w:val="736204E6D10B4FECA8C98CB756C4B540"/>
    <w:rsid w:val="00C12DF8"/>
  </w:style>
  <w:style w:type="paragraph" w:customStyle="1" w:styleId="931841FFB7EB42EAA3C9D16C7EE8BF86">
    <w:name w:val="931841FFB7EB42EAA3C9D16C7EE8BF86"/>
    <w:rsid w:val="00C12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1618</Words>
  <Characters>9226</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N S Senanayake</dc:creator>
  <cp:keywords/>
  <dc:description/>
  <cp:lastModifiedBy>Prof N S Senanayake</cp:lastModifiedBy>
  <cp:revision>124</cp:revision>
  <dcterms:created xsi:type="dcterms:W3CDTF">2026-02-20T00:42:00Z</dcterms:created>
  <dcterms:modified xsi:type="dcterms:W3CDTF">2026-02-20T04:54:00Z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97fbf802-4693-410e-a71c-038bce1b2183</vt:lpwstr>
  </property>
</Properties>
</file>